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D14AC" w14:textId="77777777" w:rsidR="00E167BE" w:rsidRPr="004F2656" w:rsidRDefault="00E167BE" w:rsidP="00346044">
      <w:pPr>
        <w:jc w:val="center"/>
        <w:rPr>
          <w:b/>
          <w:sz w:val="28"/>
          <w:szCs w:val="28"/>
        </w:rPr>
      </w:pPr>
      <w:bookmarkStart w:id="0" w:name="_GoBack"/>
      <w:bookmarkEnd w:id="0"/>
      <w:r w:rsidRPr="004F2656">
        <w:rPr>
          <w:b/>
          <w:sz w:val="28"/>
          <w:szCs w:val="28"/>
        </w:rPr>
        <w:t xml:space="preserve">Affordable Learning Georgia Textbook Transformation Grants </w:t>
      </w:r>
    </w:p>
    <w:p w14:paraId="6A2EAF46" w14:textId="77777777" w:rsidR="00346044" w:rsidRPr="004F2656" w:rsidRDefault="00346044" w:rsidP="00E167BE">
      <w:pPr>
        <w:jc w:val="center"/>
        <w:rPr>
          <w:b/>
          <w:sz w:val="28"/>
          <w:szCs w:val="28"/>
        </w:rPr>
      </w:pPr>
      <w:r w:rsidRPr="004F2656">
        <w:rPr>
          <w:b/>
          <w:sz w:val="28"/>
          <w:szCs w:val="28"/>
        </w:rPr>
        <w:t>Final Report</w:t>
      </w:r>
    </w:p>
    <w:p w14:paraId="0EE23A32" w14:textId="77777777" w:rsidR="00EC6900" w:rsidRDefault="00687254" w:rsidP="00687254">
      <w:pPr>
        <w:rPr>
          <w:b/>
          <w:sz w:val="24"/>
          <w:szCs w:val="24"/>
        </w:rPr>
      </w:pPr>
      <w:r w:rsidRPr="004F2656">
        <w:rPr>
          <w:b/>
          <w:sz w:val="24"/>
          <w:szCs w:val="24"/>
        </w:rPr>
        <w:t>Date</w:t>
      </w:r>
      <w:r w:rsidR="003E1BCB" w:rsidRPr="004F2656">
        <w:rPr>
          <w:b/>
          <w:sz w:val="24"/>
          <w:szCs w:val="24"/>
        </w:rPr>
        <w:t>:</w:t>
      </w:r>
      <w:r w:rsidR="00E41983">
        <w:rPr>
          <w:b/>
          <w:sz w:val="24"/>
          <w:szCs w:val="24"/>
        </w:rPr>
        <w:tab/>
      </w:r>
      <w:r w:rsidR="00E41983">
        <w:rPr>
          <w:b/>
          <w:sz w:val="24"/>
          <w:szCs w:val="24"/>
        </w:rPr>
        <w:tab/>
      </w:r>
      <w:r w:rsidR="00E41983">
        <w:rPr>
          <w:b/>
          <w:sz w:val="24"/>
          <w:szCs w:val="24"/>
        </w:rPr>
        <w:tab/>
      </w:r>
    </w:p>
    <w:p w14:paraId="6A5B7154" w14:textId="17DF5420" w:rsidR="00687254" w:rsidRPr="00EF49A7" w:rsidRDefault="005E5A41" w:rsidP="00EC6900">
      <w:pPr>
        <w:ind w:firstLine="720"/>
        <w:rPr>
          <w:b/>
          <w:color w:val="0000FF"/>
          <w:sz w:val="24"/>
          <w:szCs w:val="24"/>
        </w:rPr>
      </w:pPr>
      <w:r w:rsidRPr="00EF49A7">
        <w:rPr>
          <w:b/>
          <w:color w:val="0000FF"/>
          <w:sz w:val="24"/>
          <w:szCs w:val="24"/>
        </w:rPr>
        <w:t>01/05/2015 – 05/30/2015</w:t>
      </w:r>
    </w:p>
    <w:p w14:paraId="6DAB1FCC" w14:textId="77777777" w:rsidR="00EC6900" w:rsidRDefault="003E1BCB" w:rsidP="00687254">
      <w:pPr>
        <w:rPr>
          <w:b/>
          <w:sz w:val="24"/>
          <w:szCs w:val="24"/>
        </w:rPr>
      </w:pPr>
      <w:r w:rsidRPr="004F2656">
        <w:rPr>
          <w:b/>
          <w:sz w:val="24"/>
          <w:szCs w:val="24"/>
        </w:rPr>
        <w:t>Grant</w:t>
      </w:r>
      <w:r w:rsidR="00687254" w:rsidRPr="004F2656">
        <w:rPr>
          <w:b/>
          <w:sz w:val="24"/>
          <w:szCs w:val="24"/>
        </w:rPr>
        <w:t xml:space="preserve"> Number</w:t>
      </w:r>
      <w:r w:rsidRPr="004F2656">
        <w:rPr>
          <w:b/>
          <w:sz w:val="24"/>
          <w:szCs w:val="24"/>
        </w:rPr>
        <w:t>:</w:t>
      </w:r>
      <w:r w:rsidR="005E5A41">
        <w:rPr>
          <w:b/>
          <w:sz w:val="24"/>
          <w:szCs w:val="24"/>
        </w:rPr>
        <w:tab/>
      </w:r>
    </w:p>
    <w:p w14:paraId="41045492" w14:textId="58EFBC96" w:rsidR="00240544" w:rsidRPr="00EF49A7" w:rsidRDefault="005E5A41" w:rsidP="00EC6900">
      <w:pPr>
        <w:ind w:firstLine="720"/>
        <w:rPr>
          <w:b/>
          <w:color w:val="0000FF"/>
          <w:sz w:val="24"/>
          <w:szCs w:val="24"/>
        </w:rPr>
      </w:pPr>
      <w:r w:rsidRPr="00EF49A7">
        <w:rPr>
          <w:b/>
          <w:color w:val="0000FF"/>
          <w:sz w:val="24"/>
          <w:szCs w:val="24"/>
        </w:rPr>
        <w:t>44</w:t>
      </w:r>
    </w:p>
    <w:p w14:paraId="00229A7E" w14:textId="77777777" w:rsidR="00EC6900" w:rsidRDefault="00687254" w:rsidP="00687254">
      <w:pPr>
        <w:rPr>
          <w:b/>
          <w:sz w:val="24"/>
          <w:szCs w:val="24"/>
        </w:rPr>
      </w:pPr>
      <w:r w:rsidRPr="004F2656">
        <w:rPr>
          <w:b/>
          <w:sz w:val="24"/>
          <w:szCs w:val="24"/>
        </w:rPr>
        <w:t>Institution Name(s</w:t>
      </w:r>
      <w:r w:rsidR="003E1BCB" w:rsidRPr="004F2656">
        <w:rPr>
          <w:b/>
          <w:sz w:val="24"/>
          <w:szCs w:val="24"/>
        </w:rPr>
        <w:t>):</w:t>
      </w:r>
      <w:r w:rsidR="005E5A41">
        <w:rPr>
          <w:b/>
          <w:sz w:val="24"/>
          <w:szCs w:val="24"/>
        </w:rPr>
        <w:tab/>
      </w:r>
    </w:p>
    <w:p w14:paraId="6B4C2FE6" w14:textId="24C8EF61" w:rsidR="005E5A41" w:rsidRDefault="005E5A41" w:rsidP="00EC6900">
      <w:pPr>
        <w:ind w:firstLine="720"/>
        <w:rPr>
          <w:b/>
          <w:color w:val="0000FF"/>
          <w:sz w:val="24"/>
          <w:szCs w:val="24"/>
        </w:rPr>
      </w:pPr>
      <w:r w:rsidRPr="00EF49A7">
        <w:rPr>
          <w:b/>
          <w:color w:val="0000FF"/>
          <w:sz w:val="24"/>
          <w:szCs w:val="24"/>
        </w:rPr>
        <w:t>Southern Polytechnic State University (SPSU)</w:t>
      </w:r>
      <w:r w:rsidR="00C8519A">
        <w:rPr>
          <w:b/>
          <w:color w:val="0000FF"/>
          <w:sz w:val="24"/>
          <w:szCs w:val="24"/>
        </w:rPr>
        <w:t>, fall 2014</w:t>
      </w:r>
    </w:p>
    <w:p w14:paraId="6FF4FE33" w14:textId="4B9411A9" w:rsidR="00C8519A" w:rsidRPr="00EF49A7" w:rsidRDefault="00C8519A" w:rsidP="00EC6900">
      <w:pPr>
        <w:ind w:firstLine="720"/>
        <w:rPr>
          <w:b/>
          <w:color w:val="0000FF"/>
          <w:sz w:val="24"/>
          <w:szCs w:val="24"/>
        </w:rPr>
      </w:pPr>
      <w:r>
        <w:rPr>
          <w:b/>
          <w:color w:val="0000FF"/>
          <w:sz w:val="24"/>
          <w:szCs w:val="24"/>
        </w:rPr>
        <w:t>Kennesaw State University (KSU), spring, 2015</w:t>
      </w:r>
    </w:p>
    <w:p w14:paraId="71F2BF08" w14:textId="3DD570D7" w:rsidR="005E5A41" w:rsidRPr="00EF49A7" w:rsidRDefault="005E5A41" w:rsidP="00EC6900">
      <w:pPr>
        <w:ind w:left="720"/>
        <w:rPr>
          <w:b/>
          <w:color w:val="0000FF"/>
          <w:sz w:val="24"/>
          <w:szCs w:val="24"/>
        </w:rPr>
      </w:pPr>
      <w:r w:rsidRPr="00EF49A7">
        <w:rPr>
          <w:b/>
          <w:color w:val="0000FF"/>
          <w:sz w:val="24"/>
          <w:szCs w:val="24"/>
        </w:rPr>
        <w:t xml:space="preserve">Note: SPSU </w:t>
      </w:r>
      <w:r w:rsidR="00EC6900" w:rsidRPr="00EF49A7">
        <w:rPr>
          <w:b/>
          <w:color w:val="0000FF"/>
          <w:sz w:val="24"/>
          <w:szCs w:val="24"/>
        </w:rPr>
        <w:t xml:space="preserve">became </w:t>
      </w:r>
      <w:r w:rsidRPr="00EF49A7">
        <w:rPr>
          <w:b/>
          <w:color w:val="0000FF"/>
          <w:sz w:val="24"/>
          <w:szCs w:val="24"/>
        </w:rPr>
        <w:t>Kennesaw State University (KSU) starting from 01/06/2015 due to the SPSU – KSU consolidation.</w:t>
      </w:r>
    </w:p>
    <w:p w14:paraId="6A7C5B5B" w14:textId="08977B23" w:rsidR="00687254" w:rsidRDefault="00687254" w:rsidP="005E5A41">
      <w:pPr>
        <w:rPr>
          <w:b/>
          <w:sz w:val="24"/>
          <w:szCs w:val="24"/>
        </w:rPr>
      </w:pPr>
      <w:r w:rsidRPr="004F2656">
        <w:rPr>
          <w:b/>
          <w:sz w:val="24"/>
          <w:szCs w:val="24"/>
        </w:rPr>
        <w:t>Team Members (Name, Title, Department, Institutions if different, and email address for each)</w:t>
      </w:r>
      <w:r w:rsidR="003E1BCB" w:rsidRPr="004F2656">
        <w:rPr>
          <w:b/>
          <w:sz w:val="24"/>
          <w:szCs w:val="24"/>
        </w:rPr>
        <w:t>:</w:t>
      </w:r>
    </w:p>
    <w:p w14:paraId="3059ED25" w14:textId="318602F1" w:rsidR="00EC6900" w:rsidRPr="00EF49A7" w:rsidRDefault="00EC6900" w:rsidP="005E5A41">
      <w:pPr>
        <w:rPr>
          <w:b/>
          <w:color w:val="0000FF"/>
          <w:sz w:val="24"/>
          <w:szCs w:val="24"/>
        </w:rPr>
      </w:pPr>
      <w:r>
        <w:rPr>
          <w:b/>
          <w:sz w:val="24"/>
          <w:szCs w:val="24"/>
        </w:rPr>
        <w:tab/>
      </w:r>
      <w:r w:rsidRPr="00EF49A7">
        <w:rPr>
          <w:b/>
          <w:color w:val="0000FF"/>
          <w:sz w:val="24"/>
          <w:szCs w:val="24"/>
        </w:rPr>
        <w:t>Lu Kang</w:t>
      </w:r>
      <w:r w:rsidR="00EF49A7" w:rsidRPr="00EF49A7">
        <w:rPr>
          <w:b/>
          <w:color w:val="0000FF"/>
          <w:sz w:val="24"/>
          <w:szCs w:val="24"/>
        </w:rPr>
        <w:t>, Ph. D.</w:t>
      </w:r>
    </w:p>
    <w:p w14:paraId="50BFAB58" w14:textId="43E915AC" w:rsidR="00EC6900" w:rsidRDefault="00EC6900" w:rsidP="005E5A41">
      <w:pPr>
        <w:rPr>
          <w:b/>
          <w:color w:val="0000FF"/>
          <w:sz w:val="24"/>
          <w:szCs w:val="24"/>
        </w:rPr>
      </w:pPr>
      <w:r w:rsidRPr="00EF49A7">
        <w:rPr>
          <w:b/>
          <w:color w:val="0000FF"/>
          <w:sz w:val="24"/>
          <w:szCs w:val="24"/>
        </w:rPr>
        <w:tab/>
        <w:t>Assistant Professor (</w:t>
      </w:r>
      <w:r w:rsidR="00B55E3F" w:rsidRPr="00EF49A7">
        <w:rPr>
          <w:b/>
          <w:color w:val="0000FF"/>
          <w:sz w:val="24"/>
          <w:szCs w:val="24"/>
        </w:rPr>
        <w:t>fall</w:t>
      </w:r>
      <w:r w:rsidRPr="00EF49A7">
        <w:rPr>
          <w:b/>
          <w:color w:val="0000FF"/>
          <w:sz w:val="24"/>
          <w:szCs w:val="24"/>
        </w:rPr>
        <w:t>, 2014 Semester)</w:t>
      </w:r>
    </w:p>
    <w:p w14:paraId="4AE04FFB" w14:textId="77777777" w:rsidR="00B55E3F" w:rsidRDefault="00B55E3F" w:rsidP="00B55E3F">
      <w:pPr>
        <w:rPr>
          <w:b/>
          <w:color w:val="0000FF"/>
          <w:sz w:val="24"/>
          <w:szCs w:val="24"/>
        </w:rPr>
      </w:pPr>
      <w:r>
        <w:rPr>
          <w:b/>
          <w:color w:val="0000FF"/>
          <w:sz w:val="24"/>
          <w:szCs w:val="24"/>
        </w:rPr>
        <w:tab/>
      </w:r>
      <w:r w:rsidRPr="00EF49A7">
        <w:rPr>
          <w:b/>
          <w:color w:val="0000FF"/>
          <w:sz w:val="24"/>
          <w:szCs w:val="24"/>
        </w:rPr>
        <w:t>Department of Biology and Che</w:t>
      </w:r>
      <w:r>
        <w:rPr>
          <w:b/>
          <w:color w:val="0000FF"/>
          <w:sz w:val="24"/>
          <w:szCs w:val="24"/>
        </w:rPr>
        <w:t>mistry</w:t>
      </w:r>
    </w:p>
    <w:p w14:paraId="19702BCD" w14:textId="7B7B779D" w:rsidR="00B55E3F" w:rsidRDefault="00B55E3F" w:rsidP="00B55E3F">
      <w:pPr>
        <w:ind w:firstLine="720"/>
        <w:rPr>
          <w:b/>
          <w:color w:val="0000FF"/>
          <w:sz w:val="24"/>
          <w:szCs w:val="24"/>
        </w:rPr>
      </w:pPr>
      <w:r>
        <w:rPr>
          <w:b/>
          <w:color w:val="0000FF"/>
          <w:sz w:val="24"/>
          <w:szCs w:val="24"/>
        </w:rPr>
        <w:t>Southern Polytechnic State University</w:t>
      </w:r>
      <w:r w:rsidRPr="00EF49A7">
        <w:rPr>
          <w:b/>
          <w:color w:val="0000FF"/>
          <w:sz w:val="24"/>
          <w:szCs w:val="24"/>
        </w:rPr>
        <w:t xml:space="preserve"> (fall, 2014 Semester)</w:t>
      </w:r>
    </w:p>
    <w:p w14:paraId="315EF4D2" w14:textId="5E5585BB" w:rsidR="00375EAE" w:rsidRPr="00EF49A7" w:rsidRDefault="00375EAE" w:rsidP="00B55E3F">
      <w:pPr>
        <w:ind w:firstLine="720"/>
        <w:rPr>
          <w:b/>
          <w:color w:val="0000FF"/>
          <w:sz w:val="24"/>
          <w:szCs w:val="24"/>
        </w:rPr>
      </w:pPr>
      <w:r>
        <w:rPr>
          <w:b/>
          <w:color w:val="0000FF"/>
          <w:sz w:val="24"/>
          <w:szCs w:val="24"/>
        </w:rPr>
        <w:t xml:space="preserve">E-mail:  </w:t>
      </w:r>
      <w:r>
        <w:rPr>
          <w:b/>
          <w:color w:val="0000FF"/>
          <w:sz w:val="24"/>
          <w:szCs w:val="24"/>
        </w:rPr>
        <w:tab/>
      </w:r>
      <w:hyperlink r:id="rId5" w:history="1">
        <w:r w:rsidRPr="0008376E">
          <w:rPr>
            <w:rStyle w:val="Hyperlink"/>
            <w:b/>
            <w:sz w:val="24"/>
            <w:szCs w:val="24"/>
          </w:rPr>
          <w:t>lkang@spsu.edu</w:t>
        </w:r>
      </w:hyperlink>
    </w:p>
    <w:p w14:paraId="5EA9A0BF" w14:textId="2C88A5D1" w:rsidR="00B55E3F" w:rsidRPr="00EF49A7" w:rsidRDefault="00B55E3F" w:rsidP="005E5A41">
      <w:pPr>
        <w:rPr>
          <w:b/>
          <w:color w:val="0000FF"/>
          <w:sz w:val="24"/>
          <w:szCs w:val="24"/>
        </w:rPr>
      </w:pPr>
    </w:p>
    <w:p w14:paraId="38A5CDC7" w14:textId="28516788" w:rsidR="00EC6900" w:rsidRPr="00EF49A7" w:rsidRDefault="00EC6900" w:rsidP="00B55E3F">
      <w:pPr>
        <w:ind w:firstLine="720"/>
        <w:rPr>
          <w:b/>
          <w:color w:val="0000FF"/>
          <w:sz w:val="24"/>
          <w:szCs w:val="24"/>
        </w:rPr>
      </w:pPr>
      <w:r w:rsidRPr="00EF49A7">
        <w:rPr>
          <w:b/>
          <w:color w:val="0000FF"/>
          <w:sz w:val="24"/>
          <w:szCs w:val="24"/>
        </w:rPr>
        <w:t>Associate Professor (</w:t>
      </w:r>
      <w:r w:rsidR="00B55E3F" w:rsidRPr="00EF49A7">
        <w:rPr>
          <w:b/>
          <w:color w:val="0000FF"/>
          <w:sz w:val="24"/>
          <w:szCs w:val="24"/>
        </w:rPr>
        <w:t>spring</w:t>
      </w:r>
      <w:r w:rsidRPr="00EF49A7">
        <w:rPr>
          <w:b/>
          <w:color w:val="0000FF"/>
          <w:sz w:val="24"/>
          <w:szCs w:val="24"/>
        </w:rPr>
        <w:t>, 2015 Semester)</w:t>
      </w:r>
    </w:p>
    <w:p w14:paraId="77912D38" w14:textId="77777777" w:rsidR="00B55E3F" w:rsidRDefault="00EC6900" w:rsidP="00EC6900">
      <w:pPr>
        <w:ind w:firstLine="720"/>
        <w:rPr>
          <w:b/>
          <w:color w:val="0000FF"/>
          <w:sz w:val="24"/>
          <w:szCs w:val="24"/>
        </w:rPr>
      </w:pPr>
      <w:r w:rsidRPr="00EF49A7">
        <w:rPr>
          <w:b/>
          <w:color w:val="0000FF"/>
          <w:sz w:val="24"/>
          <w:szCs w:val="24"/>
        </w:rPr>
        <w:t>Department</w:t>
      </w:r>
      <w:r w:rsidR="00B55E3F">
        <w:rPr>
          <w:b/>
          <w:color w:val="0000FF"/>
          <w:sz w:val="24"/>
          <w:szCs w:val="24"/>
        </w:rPr>
        <w:t xml:space="preserve"> of Chemistry and Biochemistry</w:t>
      </w:r>
    </w:p>
    <w:p w14:paraId="189F2F54" w14:textId="627BFE83" w:rsidR="00EC6900" w:rsidRDefault="00EC6900" w:rsidP="00EC6900">
      <w:pPr>
        <w:ind w:firstLine="720"/>
        <w:rPr>
          <w:b/>
          <w:color w:val="0000FF"/>
          <w:sz w:val="24"/>
          <w:szCs w:val="24"/>
        </w:rPr>
      </w:pPr>
      <w:r w:rsidRPr="00EF49A7">
        <w:rPr>
          <w:b/>
          <w:color w:val="0000FF"/>
          <w:sz w:val="24"/>
          <w:szCs w:val="24"/>
        </w:rPr>
        <w:t>K</w:t>
      </w:r>
      <w:r w:rsidR="00B55E3F">
        <w:rPr>
          <w:b/>
          <w:color w:val="0000FF"/>
          <w:sz w:val="24"/>
          <w:szCs w:val="24"/>
        </w:rPr>
        <w:t xml:space="preserve">ennesaw </w:t>
      </w:r>
      <w:r w:rsidRPr="00EF49A7">
        <w:rPr>
          <w:b/>
          <w:color w:val="0000FF"/>
          <w:sz w:val="24"/>
          <w:szCs w:val="24"/>
        </w:rPr>
        <w:t>S</w:t>
      </w:r>
      <w:r w:rsidR="00B55E3F">
        <w:rPr>
          <w:b/>
          <w:color w:val="0000FF"/>
          <w:sz w:val="24"/>
          <w:szCs w:val="24"/>
        </w:rPr>
        <w:t xml:space="preserve">tate </w:t>
      </w:r>
      <w:r w:rsidRPr="00EF49A7">
        <w:rPr>
          <w:b/>
          <w:color w:val="0000FF"/>
          <w:sz w:val="24"/>
          <w:szCs w:val="24"/>
        </w:rPr>
        <w:t>U</w:t>
      </w:r>
      <w:r w:rsidR="00B55E3F">
        <w:rPr>
          <w:b/>
          <w:color w:val="0000FF"/>
          <w:sz w:val="24"/>
          <w:szCs w:val="24"/>
        </w:rPr>
        <w:t>niversity</w:t>
      </w:r>
      <w:r w:rsidRPr="00EF49A7">
        <w:rPr>
          <w:b/>
          <w:color w:val="0000FF"/>
          <w:sz w:val="24"/>
          <w:szCs w:val="24"/>
        </w:rPr>
        <w:t xml:space="preserve"> (</w:t>
      </w:r>
      <w:r w:rsidR="00B55E3F" w:rsidRPr="00EF49A7">
        <w:rPr>
          <w:b/>
          <w:color w:val="0000FF"/>
          <w:sz w:val="24"/>
          <w:szCs w:val="24"/>
        </w:rPr>
        <w:t>spring</w:t>
      </w:r>
      <w:r w:rsidRPr="00EF49A7">
        <w:rPr>
          <w:b/>
          <w:color w:val="0000FF"/>
          <w:sz w:val="24"/>
          <w:szCs w:val="24"/>
        </w:rPr>
        <w:t>, 2015 Semester)</w:t>
      </w:r>
    </w:p>
    <w:p w14:paraId="1EE4DE11" w14:textId="11F84FF2" w:rsidR="00EF49A7" w:rsidRDefault="00375EAE" w:rsidP="00EC6900">
      <w:pPr>
        <w:ind w:firstLine="720"/>
        <w:rPr>
          <w:b/>
          <w:color w:val="0000FF"/>
          <w:sz w:val="24"/>
          <w:szCs w:val="24"/>
        </w:rPr>
      </w:pPr>
      <w:r>
        <w:rPr>
          <w:b/>
          <w:color w:val="0000FF"/>
          <w:sz w:val="24"/>
          <w:szCs w:val="24"/>
        </w:rPr>
        <w:t>Email:</w:t>
      </w:r>
      <w:r>
        <w:rPr>
          <w:b/>
          <w:color w:val="0000FF"/>
          <w:sz w:val="24"/>
          <w:szCs w:val="24"/>
        </w:rPr>
        <w:tab/>
      </w:r>
      <w:r w:rsidR="00EF49A7">
        <w:rPr>
          <w:b/>
          <w:color w:val="0000FF"/>
          <w:sz w:val="24"/>
          <w:szCs w:val="24"/>
        </w:rPr>
        <w:tab/>
      </w:r>
      <w:hyperlink r:id="rId6" w:history="1">
        <w:r w:rsidR="00EF49A7" w:rsidRPr="0008376E">
          <w:rPr>
            <w:rStyle w:val="Hyperlink"/>
            <w:b/>
            <w:sz w:val="24"/>
            <w:szCs w:val="24"/>
          </w:rPr>
          <w:t>lkang1@kennesaw.edu</w:t>
        </w:r>
      </w:hyperlink>
    </w:p>
    <w:p w14:paraId="61D5DE6F" w14:textId="77777777" w:rsidR="00EF49A7" w:rsidRPr="00EF49A7" w:rsidRDefault="00EF49A7" w:rsidP="00EF49A7">
      <w:pPr>
        <w:rPr>
          <w:b/>
          <w:color w:val="0000FF"/>
          <w:sz w:val="24"/>
          <w:szCs w:val="24"/>
        </w:rPr>
      </w:pPr>
    </w:p>
    <w:p w14:paraId="7D2BA9E5" w14:textId="19344B7A" w:rsidR="00EF49A7" w:rsidRPr="00EF49A7" w:rsidRDefault="00EF49A7" w:rsidP="00EC6900">
      <w:pPr>
        <w:ind w:firstLine="720"/>
        <w:rPr>
          <w:b/>
          <w:color w:val="0000FF"/>
          <w:sz w:val="24"/>
          <w:szCs w:val="24"/>
        </w:rPr>
      </w:pPr>
      <w:proofErr w:type="spellStart"/>
      <w:r w:rsidRPr="00EF49A7">
        <w:rPr>
          <w:b/>
          <w:color w:val="0000FF"/>
          <w:sz w:val="24"/>
          <w:szCs w:val="24"/>
        </w:rPr>
        <w:t>Zhigang</w:t>
      </w:r>
      <w:proofErr w:type="spellEnd"/>
      <w:r w:rsidRPr="00EF49A7">
        <w:rPr>
          <w:b/>
          <w:color w:val="0000FF"/>
          <w:sz w:val="24"/>
          <w:szCs w:val="24"/>
        </w:rPr>
        <w:t xml:space="preserve"> Li, Ph. D.</w:t>
      </w:r>
    </w:p>
    <w:p w14:paraId="0F21A7F0" w14:textId="69981038" w:rsidR="00EF49A7" w:rsidRPr="00EF49A7" w:rsidRDefault="00EF49A7" w:rsidP="00EC6900">
      <w:pPr>
        <w:ind w:firstLine="720"/>
        <w:rPr>
          <w:b/>
          <w:color w:val="0000FF"/>
          <w:sz w:val="24"/>
          <w:szCs w:val="24"/>
        </w:rPr>
      </w:pPr>
      <w:r w:rsidRPr="00EF49A7">
        <w:rPr>
          <w:b/>
          <w:color w:val="0000FF"/>
          <w:sz w:val="24"/>
          <w:szCs w:val="24"/>
        </w:rPr>
        <w:t>Instruction Technology Specialist</w:t>
      </w:r>
    </w:p>
    <w:p w14:paraId="6772CEA1" w14:textId="77777777" w:rsidR="00B55E3F" w:rsidRDefault="00B55E3F" w:rsidP="00EC6900">
      <w:pPr>
        <w:ind w:firstLine="720"/>
        <w:rPr>
          <w:b/>
          <w:color w:val="0000FF"/>
          <w:sz w:val="24"/>
          <w:szCs w:val="24"/>
        </w:rPr>
      </w:pPr>
      <w:r>
        <w:rPr>
          <w:b/>
          <w:color w:val="0000FF"/>
          <w:sz w:val="24"/>
          <w:szCs w:val="24"/>
        </w:rPr>
        <w:t>Office of Faculty Support and Development</w:t>
      </w:r>
    </w:p>
    <w:p w14:paraId="06403E06" w14:textId="2147EB78" w:rsidR="00EF49A7" w:rsidRDefault="00EF49A7" w:rsidP="00EC6900">
      <w:pPr>
        <w:ind w:firstLine="720"/>
        <w:rPr>
          <w:b/>
          <w:color w:val="0000FF"/>
          <w:sz w:val="24"/>
          <w:szCs w:val="24"/>
        </w:rPr>
      </w:pPr>
      <w:r w:rsidRPr="00EF49A7">
        <w:rPr>
          <w:b/>
          <w:color w:val="0000FF"/>
          <w:sz w:val="24"/>
          <w:szCs w:val="24"/>
        </w:rPr>
        <w:t>Southern Polytechnic State University (SPSU), (</w:t>
      </w:r>
      <w:r w:rsidR="008B63CA" w:rsidRPr="00EF49A7">
        <w:rPr>
          <w:b/>
          <w:color w:val="0000FF"/>
          <w:sz w:val="24"/>
          <w:szCs w:val="24"/>
        </w:rPr>
        <w:t>fall</w:t>
      </w:r>
      <w:r w:rsidRPr="00EF49A7">
        <w:rPr>
          <w:b/>
          <w:color w:val="0000FF"/>
          <w:sz w:val="24"/>
          <w:szCs w:val="24"/>
        </w:rPr>
        <w:t>, 2014)</w:t>
      </w:r>
    </w:p>
    <w:p w14:paraId="44F9A748" w14:textId="566C64E5" w:rsidR="005478B3" w:rsidRDefault="005478B3" w:rsidP="00EC6900">
      <w:pPr>
        <w:ind w:firstLine="720"/>
        <w:rPr>
          <w:rStyle w:val="Hyperlink"/>
          <w:b/>
          <w:sz w:val="24"/>
          <w:szCs w:val="24"/>
        </w:rPr>
      </w:pPr>
      <w:r>
        <w:rPr>
          <w:b/>
          <w:color w:val="0000FF"/>
          <w:sz w:val="24"/>
          <w:szCs w:val="24"/>
        </w:rPr>
        <w:lastRenderedPageBreak/>
        <w:t>E-mail:</w:t>
      </w:r>
      <w:r>
        <w:rPr>
          <w:b/>
          <w:color w:val="0000FF"/>
          <w:sz w:val="24"/>
          <w:szCs w:val="24"/>
        </w:rPr>
        <w:tab/>
      </w:r>
      <w:r>
        <w:rPr>
          <w:b/>
          <w:color w:val="0000FF"/>
          <w:sz w:val="24"/>
          <w:szCs w:val="24"/>
        </w:rPr>
        <w:tab/>
      </w:r>
      <w:hyperlink r:id="rId7" w:history="1">
        <w:r w:rsidRPr="0008376E">
          <w:rPr>
            <w:rStyle w:val="Hyperlink"/>
            <w:b/>
            <w:sz w:val="24"/>
            <w:szCs w:val="24"/>
          </w:rPr>
          <w:t>zli24@spsu.edu</w:t>
        </w:r>
      </w:hyperlink>
    </w:p>
    <w:p w14:paraId="17677EA9" w14:textId="77777777" w:rsidR="005478B3" w:rsidRDefault="005478B3" w:rsidP="00EC6900">
      <w:pPr>
        <w:ind w:firstLine="720"/>
        <w:rPr>
          <w:b/>
          <w:color w:val="0000FF"/>
          <w:sz w:val="24"/>
          <w:szCs w:val="24"/>
        </w:rPr>
      </w:pPr>
    </w:p>
    <w:p w14:paraId="6BDA23A3" w14:textId="58D57E86" w:rsidR="00B55E3F" w:rsidRDefault="00B55E3F" w:rsidP="00EC6900">
      <w:pPr>
        <w:ind w:firstLine="720"/>
        <w:rPr>
          <w:b/>
          <w:color w:val="0000FF"/>
          <w:sz w:val="24"/>
          <w:szCs w:val="24"/>
        </w:rPr>
      </w:pPr>
      <w:r>
        <w:rPr>
          <w:b/>
          <w:color w:val="0000FF"/>
          <w:sz w:val="24"/>
          <w:szCs w:val="24"/>
        </w:rPr>
        <w:t>Instructional Designer</w:t>
      </w:r>
    </w:p>
    <w:p w14:paraId="2A96089F" w14:textId="1163AE74" w:rsidR="00B55E3F" w:rsidRDefault="00B55E3F" w:rsidP="00EC6900">
      <w:pPr>
        <w:ind w:firstLine="720"/>
        <w:rPr>
          <w:b/>
          <w:color w:val="0000FF"/>
          <w:sz w:val="24"/>
          <w:szCs w:val="24"/>
        </w:rPr>
      </w:pPr>
      <w:r>
        <w:rPr>
          <w:b/>
          <w:color w:val="0000FF"/>
          <w:sz w:val="24"/>
          <w:szCs w:val="24"/>
        </w:rPr>
        <w:t>Distance Learning Center</w:t>
      </w:r>
    </w:p>
    <w:p w14:paraId="516493CE" w14:textId="03E52F42" w:rsidR="00EF49A7" w:rsidRDefault="00EF49A7" w:rsidP="00EF49A7">
      <w:pPr>
        <w:ind w:firstLine="720"/>
        <w:rPr>
          <w:b/>
          <w:color w:val="0000FF"/>
          <w:sz w:val="24"/>
          <w:szCs w:val="24"/>
        </w:rPr>
      </w:pPr>
      <w:r>
        <w:rPr>
          <w:b/>
          <w:color w:val="0000FF"/>
          <w:sz w:val="24"/>
          <w:szCs w:val="24"/>
        </w:rPr>
        <w:t>Kennesaw State University (KSU), (</w:t>
      </w:r>
      <w:r w:rsidR="008B63CA">
        <w:rPr>
          <w:b/>
          <w:color w:val="0000FF"/>
          <w:sz w:val="24"/>
          <w:szCs w:val="24"/>
        </w:rPr>
        <w:t>spring</w:t>
      </w:r>
      <w:r w:rsidR="00B55E3F">
        <w:rPr>
          <w:b/>
          <w:color w:val="0000FF"/>
          <w:sz w:val="24"/>
          <w:szCs w:val="24"/>
        </w:rPr>
        <w:t>, 2015</w:t>
      </w:r>
      <w:r w:rsidRPr="00EF49A7">
        <w:rPr>
          <w:b/>
          <w:color w:val="0000FF"/>
          <w:sz w:val="24"/>
          <w:szCs w:val="24"/>
        </w:rPr>
        <w:t>)</w:t>
      </w:r>
    </w:p>
    <w:p w14:paraId="21910AC7" w14:textId="143D430A" w:rsidR="00575138" w:rsidRDefault="00575138" w:rsidP="00EF49A7">
      <w:pPr>
        <w:ind w:firstLine="720"/>
        <w:rPr>
          <w:b/>
          <w:color w:val="0000FF"/>
          <w:sz w:val="24"/>
          <w:szCs w:val="24"/>
        </w:rPr>
      </w:pPr>
      <w:r>
        <w:rPr>
          <w:b/>
          <w:color w:val="0000FF"/>
          <w:sz w:val="24"/>
          <w:szCs w:val="24"/>
        </w:rPr>
        <w:t>E-mail:</w:t>
      </w:r>
      <w:r>
        <w:rPr>
          <w:b/>
          <w:color w:val="0000FF"/>
          <w:sz w:val="24"/>
          <w:szCs w:val="24"/>
        </w:rPr>
        <w:tab/>
      </w:r>
      <w:r>
        <w:rPr>
          <w:b/>
          <w:color w:val="0000FF"/>
          <w:sz w:val="24"/>
          <w:szCs w:val="24"/>
        </w:rPr>
        <w:tab/>
      </w:r>
      <w:hyperlink r:id="rId8" w:history="1">
        <w:r w:rsidR="005964AC" w:rsidRPr="00511DA2">
          <w:rPr>
            <w:rStyle w:val="Hyperlink"/>
            <w:b/>
            <w:sz w:val="24"/>
            <w:szCs w:val="24"/>
          </w:rPr>
          <w:t>zli8@kennesaw.edu</w:t>
        </w:r>
      </w:hyperlink>
      <w:r>
        <w:rPr>
          <w:b/>
          <w:color w:val="0000FF"/>
          <w:sz w:val="24"/>
          <w:szCs w:val="24"/>
        </w:rPr>
        <w:tab/>
      </w:r>
    </w:p>
    <w:p w14:paraId="64C34048" w14:textId="77777777" w:rsidR="00EF49A7" w:rsidRPr="004F2656" w:rsidRDefault="00EF49A7" w:rsidP="00575138">
      <w:pPr>
        <w:rPr>
          <w:b/>
          <w:sz w:val="24"/>
          <w:szCs w:val="24"/>
        </w:rPr>
      </w:pPr>
    </w:p>
    <w:p w14:paraId="07A2065D" w14:textId="7DEB70E6" w:rsidR="00354C76" w:rsidRPr="004F2656" w:rsidRDefault="00687254" w:rsidP="00354C76">
      <w:pPr>
        <w:rPr>
          <w:b/>
          <w:sz w:val="24"/>
          <w:szCs w:val="24"/>
        </w:rPr>
      </w:pPr>
      <w:r w:rsidRPr="004F2656">
        <w:rPr>
          <w:b/>
          <w:sz w:val="24"/>
          <w:szCs w:val="24"/>
        </w:rPr>
        <w:t>Project Lead</w:t>
      </w:r>
      <w:r w:rsidR="003E1BCB" w:rsidRPr="004F2656">
        <w:rPr>
          <w:b/>
          <w:sz w:val="24"/>
          <w:szCs w:val="24"/>
        </w:rPr>
        <w:t>:</w:t>
      </w:r>
      <w:r w:rsidR="00354C76">
        <w:rPr>
          <w:b/>
          <w:sz w:val="24"/>
          <w:szCs w:val="24"/>
        </w:rPr>
        <w:tab/>
      </w:r>
      <w:r w:rsidR="00354C76">
        <w:rPr>
          <w:b/>
          <w:sz w:val="24"/>
          <w:szCs w:val="24"/>
        </w:rPr>
        <w:tab/>
      </w:r>
      <w:r w:rsidR="00354C76" w:rsidRPr="00354C76">
        <w:rPr>
          <w:b/>
          <w:color w:val="0000FF"/>
          <w:sz w:val="24"/>
          <w:szCs w:val="24"/>
        </w:rPr>
        <w:t>Lu Kang, Ph. D.</w:t>
      </w:r>
    </w:p>
    <w:p w14:paraId="46A62745" w14:textId="43FC6D7C" w:rsidR="00DF79E1" w:rsidRPr="00354C76" w:rsidRDefault="00DF79E1" w:rsidP="00E167BE">
      <w:pPr>
        <w:rPr>
          <w:b/>
          <w:color w:val="0000FF"/>
          <w:sz w:val="24"/>
          <w:szCs w:val="24"/>
        </w:rPr>
      </w:pPr>
      <w:r w:rsidRPr="004F2656">
        <w:rPr>
          <w:b/>
          <w:sz w:val="24"/>
          <w:szCs w:val="24"/>
        </w:rPr>
        <w:t>Course Name(s) and Course Numbers</w:t>
      </w:r>
      <w:r w:rsidR="003E1BCB" w:rsidRPr="004F2656">
        <w:rPr>
          <w:b/>
          <w:sz w:val="24"/>
          <w:szCs w:val="24"/>
        </w:rPr>
        <w:t>:</w:t>
      </w:r>
      <w:r w:rsidR="00354C76">
        <w:rPr>
          <w:b/>
          <w:sz w:val="24"/>
          <w:szCs w:val="24"/>
        </w:rPr>
        <w:tab/>
      </w:r>
      <w:r w:rsidR="00354C76" w:rsidRPr="00354C76">
        <w:rPr>
          <w:b/>
          <w:color w:val="0000FF"/>
          <w:sz w:val="24"/>
          <w:szCs w:val="24"/>
        </w:rPr>
        <w:t>Principle of Chemistry I, CHEM 1211</w:t>
      </w:r>
    </w:p>
    <w:p w14:paraId="3E617D79" w14:textId="2C41EADF" w:rsidR="00DF79E1" w:rsidRPr="00354C76" w:rsidRDefault="00DF79E1" w:rsidP="00E167BE">
      <w:pPr>
        <w:rPr>
          <w:b/>
          <w:color w:val="0000FF"/>
          <w:sz w:val="24"/>
          <w:szCs w:val="24"/>
        </w:rPr>
      </w:pPr>
      <w:r w:rsidRPr="004F2656">
        <w:rPr>
          <w:b/>
          <w:sz w:val="24"/>
          <w:szCs w:val="24"/>
        </w:rPr>
        <w:t>Semester Project Began</w:t>
      </w:r>
      <w:r w:rsidR="003E1BCB" w:rsidRPr="004F2656">
        <w:rPr>
          <w:b/>
          <w:sz w:val="24"/>
          <w:szCs w:val="24"/>
        </w:rPr>
        <w:t>:</w:t>
      </w:r>
      <w:r w:rsidR="00354C76">
        <w:rPr>
          <w:b/>
          <w:sz w:val="24"/>
          <w:szCs w:val="24"/>
        </w:rPr>
        <w:tab/>
      </w:r>
      <w:r w:rsidR="00354C76">
        <w:rPr>
          <w:b/>
          <w:sz w:val="24"/>
          <w:szCs w:val="24"/>
        </w:rPr>
        <w:tab/>
      </w:r>
      <w:r w:rsidR="00354C76">
        <w:rPr>
          <w:b/>
          <w:sz w:val="24"/>
          <w:szCs w:val="24"/>
        </w:rPr>
        <w:tab/>
      </w:r>
      <w:r w:rsidR="00354C76" w:rsidRPr="00354C76">
        <w:rPr>
          <w:b/>
          <w:color w:val="0000FF"/>
          <w:sz w:val="24"/>
          <w:szCs w:val="24"/>
        </w:rPr>
        <w:t>Fall, 2014</w:t>
      </w:r>
    </w:p>
    <w:p w14:paraId="4D2A60B3" w14:textId="54708E1C" w:rsidR="00687254" w:rsidRPr="00354C76" w:rsidRDefault="00687254" w:rsidP="00E167BE">
      <w:pPr>
        <w:rPr>
          <w:b/>
          <w:color w:val="0000FF"/>
          <w:sz w:val="24"/>
          <w:szCs w:val="24"/>
        </w:rPr>
      </w:pPr>
      <w:r w:rsidRPr="004F2656">
        <w:rPr>
          <w:b/>
          <w:sz w:val="24"/>
          <w:szCs w:val="24"/>
        </w:rPr>
        <w:t>Semester of Implementation</w:t>
      </w:r>
      <w:r w:rsidR="003E1BCB" w:rsidRPr="004F2656">
        <w:rPr>
          <w:b/>
          <w:sz w:val="24"/>
          <w:szCs w:val="24"/>
        </w:rPr>
        <w:t>:</w:t>
      </w:r>
      <w:r w:rsidR="00354C76">
        <w:rPr>
          <w:b/>
          <w:sz w:val="24"/>
          <w:szCs w:val="24"/>
        </w:rPr>
        <w:tab/>
      </w:r>
      <w:r w:rsidR="00354C76">
        <w:rPr>
          <w:b/>
          <w:sz w:val="24"/>
          <w:szCs w:val="24"/>
        </w:rPr>
        <w:tab/>
      </w:r>
      <w:r w:rsidR="00354C76" w:rsidRPr="00354C76">
        <w:rPr>
          <w:b/>
          <w:color w:val="0000FF"/>
          <w:sz w:val="24"/>
          <w:szCs w:val="24"/>
        </w:rPr>
        <w:t>Spring, 2015</w:t>
      </w:r>
    </w:p>
    <w:p w14:paraId="6052F1CB" w14:textId="28335074" w:rsidR="00DF79E1" w:rsidRPr="00956BB7" w:rsidRDefault="00DF79E1" w:rsidP="00DF79E1">
      <w:pPr>
        <w:rPr>
          <w:b/>
          <w:color w:val="0000FF"/>
          <w:sz w:val="24"/>
          <w:szCs w:val="24"/>
        </w:rPr>
      </w:pPr>
      <w:r w:rsidRPr="004F2656">
        <w:rPr>
          <w:b/>
          <w:sz w:val="24"/>
          <w:szCs w:val="24"/>
        </w:rPr>
        <w:t>Average Number of Students Per Course Section</w:t>
      </w:r>
      <w:r w:rsidR="003E1BCB" w:rsidRPr="004F2656">
        <w:rPr>
          <w:b/>
          <w:sz w:val="24"/>
          <w:szCs w:val="24"/>
        </w:rPr>
        <w:t>:</w:t>
      </w:r>
      <w:r w:rsidR="00956BB7">
        <w:rPr>
          <w:b/>
          <w:sz w:val="24"/>
          <w:szCs w:val="24"/>
        </w:rPr>
        <w:tab/>
      </w:r>
      <w:r w:rsidR="00956BB7" w:rsidRPr="00956BB7">
        <w:rPr>
          <w:b/>
          <w:color w:val="0000FF"/>
          <w:sz w:val="24"/>
          <w:szCs w:val="24"/>
        </w:rPr>
        <w:t>24 students / section</w:t>
      </w:r>
    </w:p>
    <w:p w14:paraId="05ADD94C" w14:textId="18DFC08F" w:rsidR="00DF79E1" w:rsidRPr="004F2656" w:rsidRDefault="00DF79E1" w:rsidP="00DF79E1">
      <w:pPr>
        <w:rPr>
          <w:b/>
          <w:sz w:val="24"/>
          <w:szCs w:val="24"/>
        </w:rPr>
      </w:pPr>
      <w:r w:rsidRPr="004F2656">
        <w:rPr>
          <w:b/>
          <w:sz w:val="24"/>
          <w:szCs w:val="24"/>
        </w:rPr>
        <w:t>Number of Course Sections Affected by Implementation</w:t>
      </w:r>
      <w:r w:rsidR="003E1BCB" w:rsidRPr="004F2656">
        <w:rPr>
          <w:b/>
          <w:sz w:val="24"/>
          <w:szCs w:val="24"/>
        </w:rPr>
        <w:t>:</w:t>
      </w:r>
      <w:r w:rsidR="00956BB7">
        <w:rPr>
          <w:b/>
          <w:sz w:val="24"/>
          <w:szCs w:val="24"/>
        </w:rPr>
        <w:tab/>
      </w:r>
      <w:r w:rsidR="00956BB7" w:rsidRPr="00956BB7">
        <w:rPr>
          <w:b/>
          <w:color w:val="0000FF"/>
          <w:sz w:val="24"/>
          <w:szCs w:val="24"/>
        </w:rPr>
        <w:t>3</w:t>
      </w:r>
      <w:r w:rsidR="00956BB7">
        <w:rPr>
          <w:b/>
          <w:color w:val="0000FF"/>
          <w:sz w:val="24"/>
          <w:szCs w:val="24"/>
        </w:rPr>
        <w:t xml:space="preserve"> sections (005, 006, 007)</w:t>
      </w:r>
    </w:p>
    <w:p w14:paraId="6AA64C08" w14:textId="5AEAE0E6" w:rsidR="00DF79E1" w:rsidRPr="00956BB7" w:rsidRDefault="00DF79E1" w:rsidP="00DF79E1">
      <w:pPr>
        <w:rPr>
          <w:b/>
          <w:color w:val="0000FF"/>
          <w:sz w:val="24"/>
          <w:szCs w:val="24"/>
        </w:rPr>
      </w:pPr>
      <w:r w:rsidRPr="004F2656">
        <w:rPr>
          <w:b/>
          <w:sz w:val="24"/>
          <w:szCs w:val="24"/>
        </w:rPr>
        <w:t>Total Number of Stud</w:t>
      </w:r>
      <w:r w:rsidR="003E1BCB" w:rsidRPr="004F2656">
        <w:rPr>
          <w:b/>
          <w:sz w:val="24"/>
          <w:szCs w:val="24"/>
        </w:rPr>
        <w:t>ents Affected by Implementation:</w:t>
      </w:r>
      <w:r w:rsidR="00956BB7">
        <w:rPr>
          <w:b/>
          <w:sz w:val="24"/>
          <w:szCs w:val="24"/>
        </w:rPr>
        <w:tab/>
      </w:r>
      <w:r w:rsidR="00956BB7" w:rsidRPr="00956BB7">
        <w:rPr>
          <w:b/>
          <w:color w:val="0000FF"/>
          <w:sz w:val="24"/>
          <w:szCs w:val="24"/>
        </w:rPr>
        <w:t>70</w:t>
      </w:r>
      <w:r w:rsidR="00956BB7">
        <w:rPr>
          <w:b/>
          <w:color w:val="0000FF"/>
          <w:sz w:val="24"/>
          <w:szCs w:val="24"/>
        </w:rPr>
        <w:t xml:space="preserve"> students</w:t>
      </w:r>
    </w:p>
    <w:p w14:paraId="5E081281" w14:textId="77777777" w:rsidR="00687254" w:rsidRDefault="00687254" w:rsidP="00E167BE">
      <w:pPr>
        <w:rPr>
          <w:b/>
          <w:sz w:val="24"/>
          <w:szCs w:val="24"/>
        </w:rPr>
      </w:pPr>
    </w:p>
    <w:p w14:paraId="682CD1B8" w14:textId="77777777" w:rsidR="00C80819" w:rsidRDefault="00C80819" w:rsidP="00E167BE">
      <w:pPr>
        <w:rPr>
          <w:b/>
          <w:sz w:val="24"/>
          <w:szCs w:val="24"/>
        </w:rPr>
      </w:pPr>
    </w:p>
    <w:p w14:paraId="0D7CC654" w14:textId="7BD76C64" w:rsidR="00E167BE" w:rsidRPr="004F2656" w:rsidRDefault="00E167BE" w:rsidP="00E167BE">
      <w:pPr>
        <w:rPr>
          <w:b/>
          <w:sz w:val="24"/>
          <w:szCs w:val="24"/>
        </w:rPr>
      </w:pPr>
      <w:r w:rsidRPr="004F2656">
        <w:rPr>
          <w:b/>
          <w:sz w:val="24"/>
          <w:szCs w:val="24"/>
        </w:rPr>
        <w:t>1. List of Resources Used</w:t>
      </w:r>
      <w:r w:rsidR="003E1BCB" w:rsidRPr="004F2656">
        <w:rPr>
          <w:b/>
          <w:sz w:val="24"/>
          <w:szCs w:val="24"/>
        </w:rPr>
        <w:t xml:space="preserve"> in the Textbook Transformation</w:t>
      </w:r>
    </w:p>
    <w:p w14:paraId="4D34924C" w14:textId="434D4C12" w:rsidR="00A04888" w:rsidRPr="00E579E6" w:rsidRDefault="00A04888" w:rsidP="00A04888">
      <w:pPr>
        <w:ind w:left="360"/>
        <w:rPr>
          <w:color w:val="0000FF"/>
          <w:sz w:val="24"/>
          <w:szCs w:val="24"/>
        </w:rPr>
      </w:pPr>
      <w:r w:rsidRPr="00E579E6">
        <w:rPr>
          <w:color w:val="0000FF"/>
          <w:sz w:val="24"/>
          <w:szCs w:val="24"/>
        </w:rPr>
        <w:t>Introductory Chemistry, Version 1.0 (ISBN-13: 978-1453-311073)</w:t>
      </w:r>
    </w:p>
    <w:p w14:paraId="4B2F84BF" w14:textId="058A7ECE" w:rsidR="00A04888" w:rsidRPr="00E579E6" w:rsidRDefault="00A04888" w:rsidP="00A04888">
      <w:pPr>
        <w:ind w:left="360"/>
        <w:rPr>
          <w:color w:val="0000FF"/>
          <w:sz w:val="24"/>
          <w:szCs w:val="24"/>
        </w:rPr>
      </w:pPr>
      <w:r w:rsidRPr="00E579E6">
        <w:rPr>
          <w:color w:val="0000FF"/>
          <w:sz w:val="24"/>
          <w:szCs w:val="24"/>
        </w:rPr>
        <w:t>David W. Ball</w:t>
      </w:r>
    </w:p>
    <w:p w14:paraId="7DC83AF3" w14:textId="34DB7E75" w:rsidR="00A04888" w:rsidRPr="00E579E6" w:rsidRDefault="00A04888" w:rsidP="00A04888">
      <w:pPr>
        <w:ind w:left="360"/>
        <w:rPr>
          <w:color w:val="0000FF"/>
          <w:sz w:val="24"/>
          <w:szCs w:val="24"/>
        </w:rPr>
      </w:pPr>
      <w:r w:rsidRPr="00E579E6">
        <w:rPr>
          <w:color w:val="0000FF"/>
          <w:sz w:val="24"/>
          <w:szCs w:val="24"/>
        </w:rPr>
        <w:t>http://catalog.flatworldknowledge.com/catalog/editions/ball-introductory-chemistry-1-0</w:t>
      </w:r>
    </w:p>
    <w:p w14:paraId="513E007A" w14:textId="77777777" w:rsidR="00D04613" w:rsidRPr="00E579E6" w:rsidRDefault="00D04613" w:rsidP="00D04613">
      <w:pPr>
        <w:ind w:left="360"/>
        <w:rPr>
          <w:color w:val="0000FF"/>
          <w:sz w:val="24"/>
          <w:szCs w:val="24"/>
        </w:rPr>
      </w:pPr>
      <w:r w:rsidRPr="00E579E6">
        <w:rPr>
          <w:color w:val="0000FF"/>
          <w:sz w:val="24"/>
          <w:szCs w:val="24"/>
        </w:rPr>
        <w:t>http://catalog.flatworldknowledge.com/catalog/editions/ball-introductory-chemistry-1-0</w:t>
      </w:r>
    </w:p>
    <w:p w14:paraId="08CDE904" w14:textId="77777777" w:rsidR="00D04613" w:rsidRPr="00D04613" w:rsidRDefault="00D04613" w:rsidP="00D04613">
      <w:pPr>
        <w:ind w:left="360"/>
        <w:rPr>
          <w:sz w:val="24"/>
          <w:szCs w:val="24"/>
        </w:rPr>
      </w:pPr>
    </w:p>
    <w:p w14:paraId="6674B072" w14:textId="77777777" w:rsidR="00DF79E1" w:rsidRPr="004F2656" w:rsidRDefault="00DF79E1" w:rsidP="00DF79E1">
      <w:pPr>
        <w:rPr>
          <w:b/>
          <w:sz w:val="24"/>
          <w:szCs w:val="24"/>
        </w:rPr>
      </w:pPr>
      <w:r w:rsidRPr="004F2656">
        <w:rPr>
          <w:b/>
          <w:sz w:val="24"/>
          <w:szCs w:val="24"/>
        </w:rPr>
        <w:t>2.  Narrative</w:t>
      </w:r>
    </w:p>
    <w:p w14:paraId="65E3CD32" w14:textId="60BD06BB" w:rsidR="00DF79E1" w:rsidRPr="004F2656" w:rsidRDefault="00101A24" w:rsidP="00DF79E1">
      <w:pPr>
        <w:pStyle w:val="ListParagraph"/>
        <w:ind w:left="360"/>
        <w:rPr>
          <w:sz w:val="24"/>
          <w:szCs w:val="24"/>
        </w:rPr>
      </w:pPr>
      <w:r w:rsidRPr="004F2656">
        <w:rPr>
          <w:sz w:val="24"/>
          <w:szCs w:val="24"/>
        </w:rPr>
        <w:t xml:space="preserve">A.  </w:t>
      </w:r>
      <w:r w:rsidR="00DF79E1" w:rsidRPr="004F2656">
        <w:rPr>
          <w:sz w:val="24"/>
          <w:szCs w:val="24"/>
        </w:rPr>
        <w:t>Describe</w:t>
      </w:r>
      <w:r w:rsidR="001B2107" w:rsidRPr="004F2656">
        <w:rPr>
          <w:sz w:val="24"/>
          <w:szCs w:val="24"/>
        </w:rPr>
        <w:t xml:space="preserve"> the key outcomes, </w:t>
      </w:r>
      <w:r w:rsidR="003E1BCB" w:rsidRPr="004F2656">
        <w:rPr>
          <w:sz w:val="24"/>
          <w:szCs w:val="24"/>
        </w:rPr>
        <w:t xml:space="preserve">whether </w:t>
      </w:r>
      <w:r w:rsidR="001B2107" w:rsidRPr="004F2656">
        <w:rPr>
          <w:sz w:val="24"/>
          <w:szCs w:val="24"/>
        </w:rPr>
        <w:t xml:space="preserve">positive, </w:t>
      </w:r>
      <w:r w:rsidR="00DF79E1" w:rsidRPr="004F2656">
        <w:rPr>
          <w:sz w:val="24"/>
          <w:szCs w:val="24"/>
        </w:rPr>
        <w:t>negative,</w:t>
      </w:r>
      <w:r w:rsidR="001B2107" w:rsidRPr="004F2656">
        <w:rPr>
          <w:sz w:val="24"/>
          <w:szCs w:val="24"/>
        </w:rPr>
        <w:t xml:space="preserve"> </w:t>
      </w:r>
      <w:r w:rsidR="003E1BCB" w:rsidRPr="004F2656">
        <w:rPr>
          <w:sz w:val="24"/>
          <w:szCs w:val="24"/>
        </w:rPr>
        <w:t>or</w:t>
      </w:r>
      <w:r w:rsidR="001B2107" w:rsidRPr="004F2656">
        <w:rPr>
          <w:sz w:val="24"/>
          <w:szCs w:val="24"/>
        </w:rPr>
        <w:t xml:space="preserve"> interesting,</w:t>
      </w:r>
      <w:r w:rsidR="00DF79E1" w:rsidRPr="004F2656">
        <w:rPr>
          <w:sz w:val="24"/>
          <w:szCs w:val="24"/>
        </w:rPr>
        <w:t xml:space="preserve"> of your project.  Include:</w:t>
      </w:r>
    </w:p>
    <w:p w14:paraId="38E42C53" w14:textId="10A4609E" w:rsidR="00DF79E1" w:rsidRDefault="00DF79E1" w:rsidP="00DF79E1">
      <w:pPr>
        <w:pStyle w:val="ListParagraph"/>
        <w:numPr>
          <w:ilvl w:val="0"/>
          <w:numId w:val="8"/>
        </w:numPr>
        <w:rPr>
          <w:sz w:val="24"/>
          <w:szCs w:val="24"/>
        </w:rPr>
      </w:pPr>
      <w:r w:rsidRPr="004F2656">
        <w:rPr>
          <w:sz w:val="24"/>
          <w:szCs w:val="24"/>
        </w:rPr>
        <w:t>Summary of your transformation experience, including challenges</w:t>
      </w:r>
      <w:r w:rsidR="00101A24" w:rsidRPr="004F2656">
        <w:rPr>
          <w:sz w:val="24"/>
          <w:szCs w:val="24"/>
        </w:rPr>
        <w:t xml:space="preserve"> and accomplishments</w:t>
      </w:r>
    </w:p>
    <w:p w14:paraId="27EED3EB" w14:textId="77777777" w:rsidR="005D0DD7" w:rsidRDefault="00A81AF8" w:rsidP="00A81AF8">
      <w:pPr>
        <w:ind w:firstLine="360"/>
        <w:rPr>
          <w:color w:val="0000FF"/>
          <w:sz w:val="24"/>
          <w:szCs w:val="24"/>
        </w:rPr>
      </w:pPr>
      <w:r w:rsidRPr="00A81AF8">
        <w:rPr>
          <w:color w:val="0000FF"/>
          <w:sz w:val="24"/>
          <w:szCs w:val="24"/>
        </w:rPr>
        <w:lastRenderedPageBreak/>
        <w:t xml:space="preserve">Being a </w:t>
      </w:r>
      <w:r>
        <w:rPr>
          <w:color w:val="0000FF"/>
          <w:sz w:val="24"/>
          <w:szCs w:val="24"/>
        </w:rPr>
        <w:t xml:space="preserve">chemistry instructor who </w:t>
      </w:r>
      <w:r w:rsidR="00C21758">
        <w:rPr>
          <w:color w:val="0000FF"/>
          <w:sz w:val="24"/>
          <w:szCs w:val="24"/>
        </w:rPr>
        <w:t>have taught</w:t>
      </w:r>
      <w:r>
        <w:rPr>
          <w:color w:val="0000FF"/>
          <w:sz w:val="24"/>
          <w:szCs w:val="24"/>
        </w:rPr>
        <w:t xml:space="preserve"> the Princ</w:t>
      </w:r>
      <w:r w:rsidR="00075EA9">
        <w:rPr>
          <w:color w:val="0000FF"/>
          <w:sz w:val="24"/>
          <w:szCs w:val="24"/>
        </w:rPr>
        <w:t>ipal of Chemistry I (CHEM 1211)</w:t>
      </w:r>
      <w:r>
        <w:rPr>
          <w:color w:val="0000FF"/>
          <w:sz w:val="24"/>
          <w:szCs w:val="24"/>
        </w:rPr>
        <w:t xml:space="preserve"> </w:t>
      </w:r>
      <w:r w:rsidR="00EA15D9">
        <w:rPr>
          <w:color w:val="0000FF"/>
          <w:sz w:val="24"/>
          <w:szCs w:val="24"/>
        </w:rPr>
        <w:t xml:space="preserve">for many years, I modified my course instruction materials </w:t>
      </w:r>
      <w:r w:rsidR="00075EA9">
        <w:rPr>
          <w:color w:val="0000FF"/>
          <w:sz w:val="24"/>
          <w:szCs w:val="24"/>
        </w:rPr>
        <w:t xml:space="preserve">to teach </w:t>
      </w:r>
      <w:r w:rsidR="00470ADC">
        <w:rPr>
          <w:color w:val="0000FF"/>
          <w:sz w:val="24"/>
          <w:szCs w:val="24"/>
        </w:rPr>
        <w:t xml:space="preserve">students </w:t>
      </w:r>
      <w:r w:rsidR="00075EA9">
        <w:rPr>
          <w:color w:val="0000FF"/>
          <w:sz w:val="24"/>
          <w:szCs w:val="24"/>
        </w:rPr>
        <w:t xml:space="preserve">very smoothly </w:t>
      </w:r>
      <w:r w:rsidR="00470ADC">
        <w:rPr>
          <w:color w:val="0000FF"/>
          <w:sz w:val="24"/>
          <w:szCs w:val="24"/>
        </w:rPr>
        <w:t>using the new</w:t>
      </w:r>
      <w:r w:rsidR="00EA15D9">
        <w:rPr>
          <w:color w:val="0000FF"/>
          <w:sz w:val="24"/>
          <w:szCs w:val="24"/>
        </w:rPr>
        <w:t xml:space="preserve"> textbook</w:t>
      </w:r>
      <w:r w:rsidR="00C21758">
        <w:rPr>
          <w:color w:val="0000FF"/>
          <w:sz w:val="24"/>
          <w:szCs w:val="24"/>
        </w:rPr>
        <w:t xml:space="preserve"> </w:t>
      </w:r>
      <w:r>
        <w:rPr>
          <w:color w:val="0000FF"/>
          <w:sz w:val="24"/>
          <w:szCs w:val="24"/>
        </w:rPr>
        <w:t xml:space="preserve">in the spring 2015 semester. </w:t>
      </w:r>
      <w:r w:rsidR="00097179">
        <w:rPr>
          <w:color w:val="0000FF"/>
          <w:sz w:val="24"/>
          <w:szCs w:val="24"/>
        </w:rPr>
        <w:t xml:space="preserve">According to our </w:t>
      </w:r>
      <w:r w:rsidR="00A918C2">
        <w:rPr>
          <w:color w:val="0000FF"/>
          <w:sz w:val="24"/>
          <w:szCs w:val="24"/>
        </w:rPr>
        <w:t>statistics o</w:t>
      </w:r>
      <w:r w:rsidR="00D020EB">
        <w:rPr>
          <w:color w:val="0000FF"/>
          <w:sz w:val="24"/>
          <w:szCs w:val="24"/>
        </w:rPr>
        <w:t xml:space="preserve">f </w:t>
      </w:r>
      <w:r w:rsidR="00097179">
        <w:rPr>
          <w:color w:val="0000FF"/>
          <w:sz w:val="24"/>
          <w:szCs w:val="24"/>
        </w:rPr>
        <w:t>SPSU student body</w:t>
      </w:r>
      <w:r w:rsidR="00D020EB">
        <w:rPr>
          <w:color w:val="0000FF"/>
          <w:sz w:val="24"/>
          <w:szCs w:val="24"/>
        </w:rPr>
        <w:t xml:space="preserve"> (2010 – 2014)</w:t>
      </w:r>
      <w:r w:rsidR="00A918C2">
        <w:rPr>
          <w:color w:val="0000FF"/>
          <w:sz w:val="24"/>
          <w:szCs w:val="24"/>
        </w:rPr>
        <w:t>, more than 85%</w:t>
      </w:r>
      <w:r w:rsidR="00D020EB">
        <w:rPr>
          <w:color w:val="0000FF"/>
          <w:sz w:val="24"/>
          <w:szCs w:val="24"/>
        </w:rPr>
        <w:t xml:space="preserve"> </w:t>
      </w:r>
      <w:r w:rsidR="00A918C2">
        <w:rPr>
          <w:color w:val="0000FF"/>
          <w:sz w:val="24"/>
          <w:szCs w:val="24"/>
        </w:rPr>
        <w:t xml:space="preserve">students </w:t>
      </w:r>
      <w:r w:rsidR="00D020EB">
        <w:rPr>
          <w:color w:val="0000FF"/>
          <w:sz w:val="24"/>
          <w:szCs w:val="24"/>
        </w:rPr>
        <w:t xml:space="preserve">in </w:t>
      </w:r>
      <w:r w:rsidR="00EA54C6">
        <w:rPr>
          <w:color w:val="0000FF"/>
          <w:sz w:val="24"/>
          <w:szCs w:val="24"/>
        </w:rPr>
        <w:t>the CHEM 1211</w:t>
      </w:r>
      <w:r w:rsidR="00D020EB">
        <w:rPr>
          <w:color w:val="0000FF"/>
          <w:sz w:val="24"/>
          <w:szCs w:val="24"/>
        </w:rPr>
        <w:t xml:space="preserve"> classes </w:t>
      </w:r>
      <w:r w:rsidR="00EA54C6">
        <w:rPr>
          <w:color w:val="0000FF"/>
          <w:sz w:val="24"/>
          <w:szCs w:val="24"/>
        </w:rPr>
        <w:t>we</w:t>
      </w:r>
      <w:r w:rsidR="00A918C2">
        <w:rPr>
          <w:color w:val="0000FF"/>
          <w:sz w:val="24"/>
          <w:szCs w:val="24"/>
        </w:rPr>
        <w:t>re non-s</w:t>
      </w:r>
      <w:r w:rsidR="00097179">
        <w:rPr>
          <w:color w:val="0000FF"/>
          <w:sz w:val="24"/>
          <w:szCs w:val="24"/>
        </w:rPr>
        <w:t>cience majors. Most of them</w:t>
      </w:r>
      <w:r w:rsidR="00A918C2">
        <w:rPr>
          <w:color w:val="0000FF"/>
          <w:sz w:val="24"/>
          <w:szCs w:val="24"/>
        </w:rPr>
        <w:t xml:space="preserve"> are engineering or technology </w:t>
      </w:r>
      <w:r w:rsidR="00F94E22">
        <w:rPr>
          <w:color w:val="0000FF"/>
          <w:sz w:val="24"/>
          <w:szCs w:val="24"/>
        </w:rPr>
        <w:t xml:space="preserve">(E/T) </w:t>
      </w:r>
      <w:r w:rsidR="00A918C2">
        <w:rPr>
          <w:color w:val="0000FF"/>
          <w:sz w:val="24"/>
          <w:szCs w:val="24"/>
        </w:rPr>
        <w:t xml:space="preserve">majors who </w:t>
      </w:r>
      <w:r w:rsidR="00EA54C6">
        <w:rPr>
          <w:color w:val="0000FF"/>
          <w:sz w:val="24"/>
          <w:szCs w:val="24"/>
        </w:rPr>
        <w:t>need to learn</w:t>
      </w:r>
      <w:r w:rsidR="00097179">
        <w:rPr>
          <w:color w:val="0000FF"/>
          <w:sz w:val="24"/>
          <w:szCs w:val="24"/>
        </w:rPr>
        <w:t xml:space="preserve"> some chemistry knowledge </w:t>
      </w:r>
      <w:r w:rsidR="00A918C2">
        <w:rPr>
          <w:color w:val="0000FF"/>
          <w:sz w:val="24"/>
          <w:szCs w:val="24"/>
        </w:rPr>
        <w:t xml:space="preserve">to fulfill </w:t>
      </w:r>
      <w:r w:rsidR="00F25266">
        <w:rPr>
          <w:color w:val="0000FF"/>
          <w:sz w:val="24"/>
          <w:szCs w:val="24"/>
        </w:rPr>
        <w:t xml:space="preserve">their </w:t>
      </w:r>
      <w:r w:rsidR="00A918C2">
        <w:rPr>
          <w:color w:val="0000FF"/>
          <w:sz w:val="24"/>
          <w:szCs w:val="24"/>
        </w:rPr>
        <w:t>core course</w:t>
      </w:r>
      <w:r w:rsidR="00097179">
        <w:rPr>
          <w:color w:val="0000FF"/>
          <w:sz w:val="24"/>
          <w:szCs w:val="24"/>
        </w:rPr>
        <w:t xml:space="preserve"> requirement</w:t>
      </w:r>
      <w:r w:rsidR="00A918C2">
        <w:rPr>
          <w:color w:val="0000FF"/>
          <w:sz w:val="24"/>
          <w:szCs w:val="24"/>
        </w:rPr>
        <w:t>s.</w:t>
      </w:r>
      <w:r w:rsidR="00E9093F">
        <w:rPr>
          <w:color w:val="0000FF"/>
          <w:sz w:val="24"/>
          <w:szCs w:val="24"/>
        </w:rPr>
        <w:t xml:space="preserve"> However, our current </w:t>
      </w:r>
      <w:r w:rsidR="00097179">
        <w:rPr>
          <w:color w:val="0000FF"/>
          <w:sz w:val="24"/>
          <w:szCs w:val="24"/>
        </w:rPr>
        <w:t xml:space="preserve">CHEM 1211 </w:t>
      </w:r>
      <w:r w:rsidR="00E9093F">
        <w:rPr>
          <w:color w:val="0000FF"/>
          <w:sz w:val="24"/>
          <w:szCs w:val="24"/>
        </w:rPr>
        <w:t>course design expects students to meet the standards of chemistry majors.</w:t>
      </w:r>
      <w:r w:rsidR="00297C2C">
        <w:rPr>
          <w:color w:val="0000FF"/>
          <w:sz w:val="24"/>
          <w:szCs w:val="24"/>
        </w:rPr>
        <w:t xml:space="preserve"> For examples, </w:t>
      </w:r>
      <w:r w:rsidR="009834C4">
        <w:rPr>
          <w:color w:val="0000FF"/>
          <w:sz w:val="24"/>
          <w:szCs w:val="24"/>
        </w:rPr>
        <w:t>our textbook</w:t>
      </w:r>
      <w:r w:rsidR="00E9093F">
        <w:rPr>
          <w:color w:val="0000FF"/>
          <w:sz w:val="24"/>
          <w:szCs w:val="24"/>
        </w:rPr>
        <w:t xml:space="preserve"> </w:t>
      </w:r>
      <w:r w:rsidR="009834C4">
        <w:rPr>
          <w:color w:val="0000FF"/>
          <w:sz w:val="24"/>
          <w:szCs w:val="24"/>
        </w:rPr>
        <w:t>(</w:t>
      </w:r>
      <w:r w:rsidR="009834C4" w:rsidRPr="00386117">
        <w:rPr>
          <w:i/>
          <w:color w:val="0000FF"/>
          <w:sz w:val="24"/>
          <w:szCs w:val="24"/>
        </w:rPr>
        <w:t>Chemistry</w:t>
      </w:r>
      <w:r w:rsidR="009834C4">
        <w:rPr>
          <w:color w:val="0000FF"/>
          <w:sz w:val="24"/>
          <w:szCs w:val="24"/>
        </w:rPr>
        <w:t xml:space="preserve"> by </w:t>
      </w:r>
      <w:proofErr w:type="spellStart"/>
      <w:r w:rsidR="009834C4">
        <w:rPr>
          <w:color w:val="0000FF"/>
          <w:sz w:val="24"/>
          <w:szCs w:val="24"/>
        </w:rPr>
        <w:t>Zumdahl</w:t>
      </w:r>
      <w:proofErr w:type="spellEnd"/>
      <w:r w:rsidR="009834C4">
        <w:rPr>
          <w:color w:val="0000FF"/>
          <w:sz w:val="24"/>
          <w:szCs w:val="24"/>
        </w:rPr>
        <w:t xml:space="preserve">) and </w:t>
      </w:r>
      <w:r w:rsidR="009E30EE">
        <w:rPr>
          <w:color w:val="0000FF"/>
          <w:sz w:val="24"/>
          <w:szCs w:val="24"/>
        </w:rPr>
        <w:t xml:space="preserve">the </w:t>
      </w:r>
      <w:r w:rsidR="009834C4">
        <w:rPr>
          <w:color w:val="0000FF"/>
          <w:sz w:val="24"/>
          <w:szCs w:val="24"/>
        </w:rPr>
        <w:t xml:space="preserve">final </w:t>
      </w:r>
      <w:r w:rsidR="009E30EE">
        <w:rPr>
          <w:color w:val="0000FF"/>
          <w:sz w:val="24"/>
          <w:szCs w:val="24"/>
        </w:rPr>
        <w:t xml:space="preserve">exam </w:t>
      </w:r>
      <w:r w:rsidR="00386117">
        <w:rPr>
          <w:color w:val="0000FF"/>
          <w:sz w:val="24"/>
          <w:szCs w:val="24"/>
        </w:rPr>
        <w:t>(</w:t>
      </w:r>
      <w:r w:rsidR="009834C4">
        <w:rPr>
          <w:color w:val="0000FF"/>
          <w:sz w:val="24"/>
          <w:szCs w:val="24"/>
        </w:rPr>
        <w:t xml:space="preserve">modified from </w:t>
      </w:r>
      <w:r w:rsidR="00386117">
        <w:rPr>
          <w:color w:val="0000FF"/>
          <w:sz w:val="24"/>
          <w:szCs w:val="24"/>
        </w:rPr>
        <w:t xml:space="preserve">the </w:t>
      </w:r>
      <w:r w:rsidR="009834C4">
        <w:rPr>
          <w:color w:val="0000FF"/>
          <w:sz w:val="24"/>
          <w:szCs w:val="24"/>
        </w:rPr>
        <w:t xml:space="preserve">ACS standard test) are in great favor of </w:t>
      </w:r>
      <w:r w:rsidR="00386117">
        <w:rPr>
          <w:color w:val="0000FF"/>
          <w:sz w:val="24"/>
          <w:szCs w:val="24"/>
        </w:rPr>
        <w:t>chemistry majors</w:t>
      </w:r>
      <w:r w:rsidR="009834C4">
        <w:rPr>
          <w:color w:val="0000FF"/>
          <w:sz w:val="24"/>
          <w:szCs w:val="24"/>
        </w:rPr>
        <w:t xml:space="preserve">. </w:t>
      </w:r>
      <w:r w:rsidR="00097179">
        <w:rPr>
          <w:color w:val="0000FF"/>
          <w:sz w:val="24"/>
          <w:szCs w:val="24"/>
        </w:rPr>
        <w:t>Obviously there is</w:t>
      </w:r>
      <w:r w:rsidR="00386117">
        <w:rPr>
          <w:color w:val="0000FF"/>
          <w:sz w:val="24"/>
          <w:szCs w:val="24"/>
        </w:rPr>
        <w:t xml:space="preserve"> a big gap</w:t>
      </w:r>
      <w:r w:rsidR="00097179">
        <w:rPr>
          <w:color w:val="0000FF"/>
          <w:sz w:val="24"/>
          <w:szCs w:val="24"/>
        </w:rPr>
        <w:t xml:space="preserve"> between the needs </w:t>
      </w:r>
      <w:r w:rsidR="009E30EE">
        <w:rPr>
          <w:color w:val="0000FF"/>
          <w:sz w:val="24"/>
          <w:szCs w:val="24"/>
        </w:rPr>
        <w:t>of SPSU</w:t>
      </w:r>
      <w:r w:rsidR="00097179">
        <w:rPr>
          <w:color w:val="0000FF"/>
          <w:sz w:val="24"/>
          <w:szCs w:val="24"/>
        </w:rPr>
        <w:t xml:space="preserve"> students and</w:t>
      </w:r>
      <w:r w:rsidR="00386117">
        <w:rPr>
          <w:color w:val="0000FF"/>
          <w:sz w:val="24"/>
          <w:szCs w:val="24"/>
        </w:rPr>
        <w:t xml:space="preserve"> </w:t>
      </w:r>
      <w:r w:rsidR="009E30EE">
        <w:rPr>
          <w:color w:val="0000FF"/>
          <w:sz w:val="24"/>
          <w:szCs w:val="24"/>
        </w:rPr>
        <w:t>our</w:t>
      </w:r>
      <w:r w:rsidR="00386117">
        <w:rPr>
          <w:color w:val="0000FF"/>
          <w:sz w:val="24"/>
          <w:szCs w:val="24"/>
        </w:rPr>
        <w:t xml:space="preserve"> course materials</w:t>
      </w:r>
      <w:r w:rsidR="00097179">
        <w:rPr>
          <w:color w:val="0000FF"/>
          <w:sz w:val="24"/>
          <w:szCs w:val="24"/>
        </w:rPr>
        <w:t>. H</w:t>
      </w:r>
      <w:r w:rsidR="00564F5A">
        <w:rPr>
          <w:color w:val="0000FF"/>
          <w:sz w:val="24"/>
          <w:szCs w:val="24"/>
        </w:rPr>
        <w:t xml:space="preserve">ow to organize my lectures </w:t>
      </w:r>
      <w:r w:rsidR="00F94E22">
        <w:rPr>
          <w:color w:val="0000FF"/>
          <w:sz w:val="24"/>
          <w:szCs w:val="24"/>
        </w:rPr>
        <w:t>effec</w:t>
      </w:r>
      <w:r w:rsidR="009E30EE">
        <w:rPr>
          <w:color w:val="0000FF"/>
          <w:sz w:val="24"/>
          <w:szCs w:val="24"/>
        </w:rPr>
        <w:t>tively to take care of the</w:t>
      </w:r>
      <w:r w:rsidR="00564F5A">
        <w:rPr>
          <w:color w:val="0000FF"/>
          <w:sz w:val="24"/>
          <w:szCs w:val="24"/>
        </w:rPr>
        <w:t xml:space="preserve"> needs</w:t>
      </w:r>
      <w:r w:rsidR="00F94E22">
        <w:rPr>
          <w:color w:val="0000FF"/>
          <w:sz w:val="24"/>
          <w:szCs w:val="24"/>
        </w:rPr>
        <w:t xml:space="preserve"> of</w:t>
      </w:r>
      <w:r w:rsidR="009E30EE">
        <w:rPr>
          <w:color w:val="0000FF"/>
          <w:sz w:val="24"/>
          <w:szCs w:val="24"/>
        </w:rPr>
        <w:t xml:space="preserve"> </w:t>
      </w:r>
      <w:r w:rsidR="00F94E22">
        <w:rPr>
          <w:color w:val="0000FF"/>
          <w:sz w:val="24"/>
          <w:szCs w:val="24"/>
        </w:rPr>
        <w:t>E/T major</w:t>
      </w:r>
      <w:r w:rsidR="009E30EE">
        <w:rPr>
          <w:color w:val="0000FF"/>
          <w:sz w:val="24"/>
          <w:szCs w:val="24"/>
        </w:rPr>
        <w:t xml:space="preserve"> students while also </w:t>
      </w:r>
      <w:r w:rsidR="00DE4ADC">
        <w:rPr>
          <w:color w:val="0000FF"/>
          <w:sz w:val="24"/>
          <w:szCs w:val="24"/>
        </w:rPr>
        <w:t>meet the expectation</w:t>
      </w:r>
      <w:r w:rsidR="009E30EE">
        <w:rPr>
          <w:color w:val="0000FF"/>
          <w:sz w:val="24"/>
          <w:szCs w:val="24"/>
        </w:rPr>
        <w:t>s of CHEM 1211</w:t>
      </w:r>
      <w:r w:rsidR="00F94E22">
        <w:rPr>
          <w:color w:val="0000FF"/>
          <w:sz w:val="24"/>
          <w:szCs w:val="24"/>
        </w:rPr>
        <w:t xml:space="preserve"> </w:t>
      </w:r>
      <w:r w:rsidR="009E30EE">
        <w:rPr>
          <w:color w:val="0000FF"/>
          <w:sz w:val="24"/>
          <w:szCs w:val="24"/>
        </w:rPr>
        <w:t xml:space="preserve">learning outcome </w:t>
      </w:r>
      <w:r w:rsidR="00DE4ADC">
        <w:rPr>
          <w:color w:val="0000FF"/>
          <w:sz w:val="24"/>
          <w:szCs w:val="24"/>
        </w:rPr>
        <w:t>(which is opt</w:t>
      </w:r>
      <w:r w:rsidR="001B4A0E">
        <w:rPr>
          <w:color w:val="0000FF"/>
          <w:sz w:val="24"/>
          <w:szCs w:val="24"/>
        </w:rPr>
        <w:t xml:space="preserve"> for science majors)</w:t>
      </w:r>
      <w:r w:rsidR="009E30EE">
        <w:rPr>
          <w:color w:val="0000FF"/>
          <w:sz w:val="24"/>
          <w:szCs w:val="24"/>
        </w:rPr>
        <w:t xml:space="preserve"> is a big challenge</w:t>
      </w:r>
      <w:r w:rsidR="001B4A0E">
        <w:rPr>
          <w:color w:val="0000FF"/>
          <w:sz w:val="24"/>
          <w:szCs w:val="24"/>
        </w:rPr>
        <w:t xml:space="preserve">. </w:t>
      </w:r>
      <w:r w:rsidR="00995893">
        <w:rPr>
          <w:color w:val="0000FF"/>
          <w:sz w:val="24"/>
          <w:szCs w:val="24"/>
        </w:rPr>
        <w:t xml:space="preserve">In addition to this, </w:t>
      </w:r>
      <w:r w:rsidR="009473B1">
        <w:rPr>
          <w:color w:val="0000FF"/>
          <w:sz w:val="24"/>
          <w:szCs w:val="24"/>
        </w:rPr>
        <w:t xml:space="preserve">to evaluation my teaching using the no-cost textbook, </w:t>
      </w:r>
      <w:r w:rsidR="00995893">
        <w:rPr>
          <w:color w:val="0000FF"/>
          <w:sz w:val="24"/>
          <w:szCs w:val="24"/>
        </w:rPr>
        <w:t>I collected a lot of useful information from in-class student surveys</w:t>
      </w:r>
      <w:r w:rsidR="009473B1">
        <w:rPr>
          <w:color w:val="0000FF"/>
          <w:sz w:val="24"/>
          <w:szCs w:val="24"/>
        </w:rPr>
        <w:t xml:space="preserve"> or quizzes, which </w:t>
      </w:r>
      <w:r w:rsidR="00995893">
        <w:rPr>
          <w:color w:val="0000FF"/>
          <w:sz w:val="24"/>
          <w:szCs w:val="24"/>
        </w:rPr>
        <w:t>help me understand the academic back</w:t>
      </w:r>
      <w:r w:rsidR="009921CC">
        <w:rPr>
          <w:color w:val="0000FF"/>
          <w:sz w:val="24"/>
          <w:szCs w:val="24"/>
        </w:rPr>
        <w:t>ground of our current students. This is critical to improve our teachi</w:t>
      </w:r>
      <w:r w:rsidR="009473B1">
        <w:rPr>
          <w:color w:val="0000FF"/>
          <w:sz w:val="24"/>
          <w:szCs w:val="24"/>
        </w:rPr>
        <w:t>ng</w:t>
      </w:r>
      <w:r w:rsidR="009921CC">
        <w:rPr>
          <w:color w:val="0000FF"/>
          <w:sz w:val="24"/>
          <w:szCs w:val="24"/>
        </w:rPr>
        <w:t xml:space="preserve">. </w:t>
      </w:r>
      <w:r w:rsidR="009473B1">
        <w:rPr>
          <w:color w:val="0000FF"/>
          <w:sz w:val="24"/>
          <w:szCs w:val="24"/>
        </w:rPr>
        <w:t xml:space="preserve">From the analyses and the comparison of my data collections, I found a lot of interesting things in teaching CHEM 1211. </w:t>
      </w:r>
    </w:p>
    <w:p w14:paraId="330ED2D2" w14:textId="005C556E" w:rsidR="005D0DD7" w:rsidRDefault="00280FDD" w:rsidP="00A81AF8">
      <w:pPr>
        <w:ind w:firstLine="360"/>
        <w:rPr>
          <w:color w:val="0000FF"/>
          <w:sz w:val="24"/>
          <w:szCs w:val="24"/>
        </w:rPr>
      </w:pPr>
      <w:r>
        <w:rPr>
          <w:color w:val="0000FF"/>
          <w:sz w:val="24"/>
          <w:szCs w:val="24"/>
        </w:rPr>
        <w:t xml:space="preserve">In summary, the things that we have done </w:t>
      </w:r>
      <w:r w:rsidR="005D0DD7">
        <w:rPr>
          <w:color w:val="0000FF"/>
          <w:sz w:val="24"/>
          <w:szCs w:val="24"/>
        </w:rPr>
        <w:t>this semester for the ALG project #44 are listed as following:</w:t>
      </w:r>
    </w:p>
    <w:p w14:paraId="593EBDB1" w14:textId="125B500E" w:rsidR="005D0DD7" w:rsidRDefault="005D0DD7" w:rsidP="005D0DD7">
      <w:pPr>
        <w:pStyle w:val="ListParagraph"/>
        <w:numPr>
          <w:ilvl w:val="0"/>
          <w:numId w:val="14"/>
        </w:numPr>
        <w:rPr>
          <w:color w:val="0000FF"/>
          <w:sz w:val="24"/>
          <w:szCs w:val="24"/>
        </w:rPr>
      </w:pPr>
      <w:r>
        <w:rPr>
          <w:color w:val="0000FF"/>
          <w:sz w:val="24"/>
          <w:szCs w:val="24"/>
        </w:rPr>
        <w:t xml:space="preserve">Adopted </w:t>
      </w:r>
      <w:r w:rsidR="007439C3">
        <w:rPr>
          <w:color w:val="0000FF"/>
          <w:sz w:val="24"/>
          <w:szCs w:val="24"/>
        </w:rPr>
        <w:t>a free downloadable textbook in favor of E/T major students and d</w:t>
      </w:r>
      <w:r>
        <w:rPr>
          <w:color w:val="0000FF"/>
          <w:sz w:val="24"/>
          <w:szCs w:val="24"/>
        </w:rPr>
        <w:t>esigned the new course structure based</w:t>
      </w:r>
      <w:r w:rsidR="007439C3">
        <w:rPr>
          <w:color w:val="0000FF"/>
          <w:sz w:val="24"/>
          <w:szCs w:val="24"/>
        </w:rPr>
        <w:t xml:space="preserve"> on this book</w:t>
      </w:r>
      <w:r>
        <w:rPr>
          <w:color w:val="0000FF"/>
          <w:sz w:val="24"/>
          <w:szCs w:val="24"/>
        </w:rPr>
        <w:t>.</w:t>
      </w:r>
      <w:r w:rsidR="007439C3">
        <w:rPr>
          <w:color w:val="0000FF"/>
          <w:sz w:val="24"/>
          <w:szCs w:val="24"/>
        </w:rPr>
        <w:t xml:space="preserve"> Students can save ~$200 cost on the book.</w:t>
      </w:r>
    </w:p>
    <w:p w14:paraId="7D05AE20" w14:textId="366B9BA4" w:rsidR="005D0DD7" w:rsidRDefault="005D0DD7" w:rsidP="005D0DD7">
      <w:pPr>
        <w:pStyle w:val="ListParagraph"/>
        <w:numPr>
          <w:ilvl w:val="0"/>
          <w:numId w:val="14"/>
        </w:numPr>
        <w:rPr>
          <w:color w:val="0000FF"/>
          <w:sz w:val="24"/>
          <w:szCs w:val="24"/>
        </w:rPr>
      </w:pPr>
      <w:r>
        <w:rPr>
          <w:color w:val="0000FF"/>
          <w:sz w:val="24"/>
          <w:szCs w:val="24"/>
        </w:rPr>
        <w:t xml:space="preserve">Developed the new class notes (PPT slides) for CHEM 1211 based on the new textbook. </w:t>
      </w:r>
    </w:p>
    <w:p w14:paraId="46BD363E" w14:textId="340A5432" w:rsidR="004C1508" w:rsidRDefault="004C1508" w:rsidP="005D0DD7">
      <w:pPr>
        <w:pStyle w:val="ListParagraph"/>
        <w:numPr>
          <w:ilvl w:val="0"/>
          <w:numId w:val="14"/>
        </w:numPr>
        <w:rPr>
          <w:color w:val="0000FF"/>
          <w:sz w:val="24"/>
          <w:szCs w:val="24"/>
        </w:rPr>
      </w:pPr>
      <w:r>
        <w:rPr>
          <w:color w:val="0000FF"/>
          <w:sz w:val="24"/>
          <w:szCs w:val="24"/>
        </w:rPr>
        <w:t xml:space="preserve">Redesigned the learning management system, </w:t>
      </w:r>
      <w:proofErr w:type="spellStart"/>
      <w:r>
        <w:rPr>
          <w:color w:val="0000FF"/>
          <w:sz w:val="24"/>
          <w:szCs w:val="24"/>
        </w:rPr>
        <w:t>GaView</w:t>
      </w:r>
      <w:proofErr w:type="spellEnd"/>
      <w:r>
        <w:rPr>
          <w:color w:val="0000FF"/>
          <w:sz w:val="24"/>
          <w:szCs w:val="24"/>
        </w:rPr>
        <w:t xml:space="preserve"> D2L, to upload the instruction materials on-line, which allows students to access these resources conveniently.</w:t>
      </w:r>
    </w:p>
    <w:p w14:paraId="5DF5FE61" w14:textId="47835C32" w:rsidR="005D0DD7" w:rsidRDefault="005D0DD7" w:rsidP="005D0DD7">
      <w:pPr>
        <w:pStyle w:val="ListParagraph"/>
        <w:numPr>
          <w:ilvl w:val="0"/>
          <w:numId w:val="14"/>
        </w:numPr>
        <w:rPr>
          <w:color w:val="0000FF"/>
          <w:sz w:val="24"/>
          <w:szCs w:val="24"/>
        </w:rPr>
      </w:pPr>
      <w:r>
        <w:rPr>
          <w:color w:val="0000FF"/>
          <w:sz w:val="24"/>
          <w:szCs w:val="24"/>
        </w:rPr>
        <w:t xml:space="preserve">Developed the new problem set questions for students in CHEM 1211 thus they can save ~$40 from using commercial on-line homework system, Sapling Learning. </w:t>
      </w:r>
    </w:p>
    <w:p w14:paraId="4ABD2960" w14:textId="405FF3A6" w:rsidR="007439C3" w:rsidRDefault="007439C3" w:rsidP="005D0DD7">
      <w:pPr>
        <w:pStyle w:val="ListParagraph"/>
        <w:numPr>
          <w:ilvl w:val="0"/>
          <w:numId w:val="14"/>
        </w:numPr>
        <w:rPr>
          <w:color w:val="0000FF"/>
          <w:sz w:val="24"/>
          <w:szCs w:val="24"/>
        </w:rPr>
      </w:pPr>
      <w:r>
        <w:rPr>
          <w:color w:val="0000FF"/>
          <w:sz w:val="24"/>
          <w:szCs w:val="24"/>
        </w:rPr>
        <w:t>Involved three chemistry major students to help me develop problem set questions for this course. This a very good work-study project for those senior chemistry students.</w:t>
      </w:r>
    </w:p>
    <w:p w14:paraId="3C1305DD" w14:textId="1CD78208" w:rsidR="007439C3" w:rsidRDefault="007439C3" w:rsidP="005D0DD7">
      <w:pPr>
        <w:pStyle w:val="ListParagraph"/>
        <w:numPr>
          <w:ilvl w:val="0"/>
          <w:numId w:val="14"/>
        </w:numPr>
        <w:rPr>
          <w:color w:val="0000FF"/>
          <w:sz w:val="24"/>
          <w:szCs w:val="24"/>
        </w:rPr>
      </w:pPr>
      <w:r>
        <w:rPr>
          <w:color w:val="0000FF"/>
          <w:sz w:val="24"/>
          <w:szCs w:val="24"/>
        </w:rPr>
        <w:t xml:space="preserve">Revised the </w:t>
      </w:r>
      <w:r w:rsidR="00026D1A">
        <w:rPr>
          <w:color w:val="0000FF"/>
          <w:sz w:val="24"/>
          <w:szCs w:val="24"/>
        </w:rPr>
        <w:t>pop-up quizzes</w:t>
      </w:r>
      <w:r>
        <w:rPr>
          <w:color w:val="0000FF"/>
          <w:sz w:val="24"/>
          <w:szCs w:val="24"/>
        </w:rPr>
        <w:t xml:space="preserve"> and </w:t>
      </w:r>
      <w:r w:rsidR="00026D1A">
        <w:rPr>
          <w:color w:val="0000FF"/>
          <w:sz w:val="24"/>
          <w:szCs w:val="24"/>
        </w:rPr>
        <w:t xml:space="preserve">recitation questions to meet the need of this course. </w:t>
      </w:r>
    </w:p>
    <w:p w14:paraId="12A43E48" w14:textId="40398C60" w:rsidR="00026D1A" w:rsidRDefault="00026D1A" w:rsidP="005D0DD7">
      <w:pPr>
        <w:pStyle w:val="ListParagraph"/>
        <w:numPr>
          <w:ilvl w:val="0"/>
          <w:numId w:val="14"/>
        </w:numPr>
        <w:rPr>
          <w:color w:val="0000FF"/>
          <w:sz w:val="24"/>
          <w:szCs w:val="24"/>
        </w:rPr>
      </w:pPr>
      <w:r>
        <w:rPr>
          <w:color w:val="0000FF"/>
          <w:sz w:val="24"/>
          <w:szCs w:val="24"/>
        </w:rPr>
        <w:t xml:space="preserve">Designed, collected, and analyzed various surveys to evaluate the effectiveness of my teaching using the adopted no-cost textbook. </w:t>
      </w:r>
    </w:p>
    <w:p w14:paraId="1489DC3F" w14:textId="31831A50" w:rsidR="004C1508" w:rsidRPr="00890611" w:rsidRDefault="00890611" w:rsidP="00890611">
      <w:pPr>
        <w:ind w:firstLine="360"/>
        <w:rPr>
          <w:color w:val="0000FF"/>
          <w:sz w:val="24"/>
          <w:szCs w:val="24"/>
        </w:rPr>
      </w:pPr>
      <w:r>
        <w:rPr>
          <w:color w:val="0000FF"/>
          <w:sz w:val="24"/>
          <w:szCs w:val="24"/>
        </w:rPr>
        <w:t xml:space="preserve">Finally, the evaluation of my teaching effectiveness </w:t>
      </w:r>
      <w:r w:rsidR="00273DBB">
        <w:rPr>
          <w:color w:val="0000FF"/>
          <w:sz w:val="24"/>
          <w:szCs w:val="24"/>
        </w:rPr>
        <w:t xml:space="preserve">in </w:t>
      </w:r>
      <w:r>
        <w:rPr>
          <w:color w:val="0000FF"/>
          <w:sz w:val="24"/>
          <w:szCs w:val="24"/>
        </w:rPr>
        <w:t>this semester provide me with an opportunity to better understand our students</w:t>
      </w:r>
      <w:r w:rsidR="00273DBB">
        <w:rPr>
          <w:color w:val="0000FF"/>
          <w:sz w:val="24"/>
          <w:szCs w:val="24"/>
        </w:rPr>
        <w:t xml:space="preserve"> and </w:t>
      </w:r>
      <w:r>
        <w:rPr>
          <w:color w:val="0000FF"/>
          <w:sz w:val="24"/>
          <w:szCs w:val="24"/>
        </w:rPr>
        <w:t xml:space="preserve">current teaching environment. </w:t>
      </w:r>
      <w:r w:rsidR="00273DBB">
        <w:rPr>
          <w:color w:val="0000FF"/>
          <w:sz w:val="24"/>
          <w:szCs w:val="24"/>
        </w:rPr>
        <w:t>This drives me to think about what I can do for improvement in the near future.</w:t>
      </w:r>
      <w:r w:rsidR="009473B1" w:rsidRPr="00890611">
        <w:rPr>
          <w:color w:val="0000FF"/>
          <w:sz w:val="24"/>
          <w:szCs w:val="24"/>
        </w:rPr>
        <w:t xml:space="preserve">    </w:t>
      </w:r>
      <w:r w:rsidR="00995893" w:rsidRPr="00890611">
        <w:rPr>
          <w:color w:val="0000FF"/>
          <w:sz w:val="24"/>
          <w:szCs w:val="24"/>
        </w:rPr>
        <w:t xml:space="preserve"> </w:t>
      </w:r>
    </w:p>
    <w:p w14:paraId="0E372F4F" w14:textId="07D30D98" w:rsidR="00063EA5" w:rsidRPr="005D0DD7" w:rsidRDefault="00564F5A" w:rsidP="004C1508">
      <w:pPr>
        <w:pStyle w:val="ListParagraph"/>
        <w:rPr>
          <w:color w:val="0000FF"/>
          <w:sz w:val="24"/>
          <w:szCs w:val="24"/>
        </w:rPr>
      </w:pPr>
      <w:r w:rsidRPr="005D0DD7">
        <w:rPr>
          <w:color w:val="0000FF"/>
          <w:sz w:val="24"/>
          <w:szCs w:val="24"/>
        </w:rPr>
        <w:t xml:space="preserve"> </w:t>
      </w:r>
      <w:r w:rsidR="00A918C2" w:rsidRPr="005D0DD7">
        <w:rPr>
          <w:color w:val="0000FF"/>
          <w:sz w:val="24"/>
          <w:szCs w:val="24"/>
        </w:rPr>
        <w:t xml:space="preserve">    </w:t>
      </w:r>
    </w:p>
    <w:p w14:paraId="6F43F3B1" w14:textId="04E82367" w:rsidR="00DF79E1" w:rsidRDefault="00DF79E1" w:rsidP="00DF79E1">
      <w:pPr>
        <w:pStyle w:val="ListParagraph"/>
        <w:numPr>
          <w:ilvl w:val="0"/>
          <w:numId w:val="8"/>
        </w:numPr>
        <w:rPr>
          <w:sz w:val="24"/>
          <w:szCs w:val="24"/>
        </w:rPr>
      </w:pPr>
      <w:r w:rsidRPr="004F2656">
        <w:rPr>
          <w:sz w:val="24"/>
          <w:szCs w:val="24"/>
        </w:rPr>
        <w:t>Transformative impacts on your instruction</w:t>
      </w:r>
    </w:p>
    <w:p w14:paraId="1911E2B7" w14:textId="77777777" w:rsidR="00916499" w:rsidRDefault="00A67F0A" w:rsidP="00B91048">
      <w:pPr>
        <w:ind w:firstLine="360"/>
        <w:rPr>
          <w:color w:val="0000FF"/>
          <w:sz w:val="24"/>
          <w:szCs w:val="24"/>
        </w:rPr>
      </w:pPr>
      <w:r>
        <w:rPr>
          <w:color w:val="0000FF"/>
          <w:sz w:val="24"/>
          <w:szCs w:val="24"/>
        </w:rPr>
        <w:t>For a</w:t>
      </w:r>
      <w:r w:rsidR="00FC0D14">
        <w:rPr>
          <w:color w:val="0000FF"/>
          <w:sz w:val="24"/>
          <w:szCs w:val="24"/>
        </w:rPr>
        <w:t xml:space="preserve"> no-cost instruction, I chose the textbook “Introductory Chemistry” by David W. Ball, published by </w:t>
      </w:r>
      <w:proofErr w:type="spellStart"/>
      <w:r w:rsidR="00FC0D14">
        <w:rPr>
          <w:color w:val="0000FF"/>
          <w:sz w:val="24"/>
          <w:szCs w:val="24"/>
        </w:rPr>
        <w:t>Flatworld</w:t>
      </w:r>
      <w:proofErr w:type="spellEnd"/>
      <w:r w:rsidR="00FC0D14">
        <w:rPr>
          <w:color w:val="0000FF"/>
          <w:sz w:val="24"/>
          <w:szCs w:val="24"/>
        </w:rPr>
        <w:t xml:space="preserve"> Knowledge Inc. in 2014. The pdf version of this book</w:t>
      </w:r>
      <w:r>
        <w:rPr>
          <w:color w:val="0000FF"/>
          <w:sz w:val="24"/>
          <w:szCs w:val="24"/>
        </w:rPr>
        <w:t xml:space="preserve"> can be downloaded</w:t>
      </w:r>
      <w:r w:rsidR="00FC0D14">
        <w:rPr>
          <w:color w:val="0000FF"/>
          <w:sz w:val="24"/>
          <w:szCs w:val="24"/>
        </w:rPr>
        <w:t xml:space="preserve"> from internet.</w:t>
      </w:r>
      <w:r w:rsidR="006E4ABB">
        <w:rPr>
          <w:color w:val="0000FF"/>
          <w:sz w:val="24"/>
          <w:szCs w:val="24"/>
        </w:rPr>
        <w:t xml:space="preserve"> The instructor has</w:t>
      </w:r>
      <w:r>
        <w:rPr>
          <w:color w:val="0000FF"/>
          <w:sz w:val="24"/>
          <w:szCs w:val="24"/>
        </w:rPr>
        <w:t xml:space="preserve"> the privilege to </w:t>
      </w:r>
      <w:r w:rsidR="002972C8">
        <w:rPr>
          <w:color w:val="0000FF"/>
          <w:sz w:val="24"/>
          <w:szCs w:val="24"/>
        </w:rPr>
        <w:t>get a</w:t>
      </w:r>
      <w:r w:rsidR="006E4ABB">
        <w:rPr>
          <w:color w:val="0000FF"/>
          <w:sz w:val="24"/>
          <w:szCs w:val="24"/>
        </w:rPr>
        <w:t xml:space="preserve">n </w:t>
      </w:r>
      <w:r>
        <w:rPr>
          <w:color w:val="0000FF"/>
          <w:sz w:val="24"/>
          <w:szCs w:val="24"/>
        </w:rPr>
        <w:t xml:space="preserve">account from </w:t>
      </w:r>
      <w:proofErr w:type="spellStart"/>
      <w:r w:rsidR="00FC0D14">
        <w:rPr>
          <w:color w:val="0000FF"/>
          <w:sz w:val="24"/>
          <w:szCs w:val="24"/>
        </w:rPr>
        <w:t>Flatworld</w:t>
      </w:r>
      <w:proofErr w:type="spellEnd"/>
      <w:r w:rsidR="00FC0D14">
        <w:rPr>
          <w:color w:val="0000FF"/>
          <w:sz w:val="24"/>
          <w:szCs w:val="24"/>
        </w:rPr>
        <w:t xml:space="preserve"> Knowledge Inc. </w:t>
      </w:r>
      <w:r w:rsidR="00FC0D14">
        <w:rPr>
          <w:color w:val="0000FF"/>
          <w:sz w:val="24"/>
          <w:szCs w:val="24"/>
        </w:rPr>
        <w:lastRenderedPageBreak/>
        <w:t>to access all the necessary instruction materials, including templates of PPT slides, test banks, quiz questions, and summary of the course contents</w:t>
      </w:r>
      <w:r>
        <w:rPr>
          <w:color w:val="0000FF"/>
          <w:sz w:val="24"/>
          <w:szCs w:val="24"/>
        </w:rPr>
        <w:t>, etc</w:t>
      </w:r>
      <w:r w:rsidR="00FC0D14">
        <w:rPr>
          <w:color w:val="0000FF"/>
          <w:sz w:val="24"/>
          <w:szCs w:val="24"/>
        </w:rPr>
        <w:t xml:space="preserve">. </w:t>
      </w:r>
      <w:r w:rsidR="002972C8">
        <w:rPr>
          <w:color w:val="0000FF"/>
          <w:sz w:val="24"/>
          <w:szCs w:val="24"/>
        </w:rPr>
        <w:t>I carefully reviewed the</w:t>
      </w:r>
      <w:r w:rsidR="006E4ABB">
        <w:rPr>
          <w:color w:val="0000FF"/>
          <w:sz w:val="24"/>
          <w:szCs w:val="24"/>
        </w:rPr>
        <w:t xml:space="preserve"> contents of this</w:t>
      </w:r>
      <w:r w:rsidR="002972C8">
        <w:rPr>
          <w:color w:val="0000FF"/>
          <w:sz w:val="24"/>
          <w:szCs w:val="24"/>
        </w:rPr>
        <w:t xml:space="preserve"> book and found that t</w:t>
      </w:r>
      <w:r w:rsidR="006266D8">
        <w:rPr>
          <w:color w:val="0000FF"/>
          <w:sz w:val="24"/>
          <w:szCs w:val="24"/>
        </w:rPr>
        <w:t>he goal of author</w:t>
      </w:r>
      <w:r w:rsidR="002972C8">
        <w:rPr>
          <w:color w:val="0000FF"/>
          <w:sz w:val="24"/>
          <w:szCs w:val="24"/>
        </w:rPr>
        <w:t xml:space="preserve"> is not to prepare well-rounded chemistry experts but </w:t>
      </w:r>
      <w:r w:rsidR="00FF6BF3">
        <w:rPr>
          <w:color w:val="0000FF"/>
          <w:sz w:val="24"/>
          <w:szCs w:val="24"/>
        </w:rPr>
        <w:t xml:space="preserve">to </w:t>
      </w:r>
      <w:r w:rsidR="004664AB">
        <w:rPr>
          <w:color w:val="0000FF"/>
          <w:sz w:val="24"/>
          <w:szCs w:val="24"/>
        </w:rPr>
        <w:t>give</w:t>
      </w:r>
      <w:r w:rsidR="006266D8">
        <w:rPr>
          <w:color w:val="0000FF"/>
          <w:sz w:val="24"/>
          <w:szCs w:val="24"/>
        </w:rPr>
        <w:t xml:space="preserve"> </w:t>
      </w:r>
      <w:r w:rsidR="002972C8">
        <w:rPr>
          <w:color w:val="0000FF"/>
          <w:sz w:val="24"/>
          <w:szCs w:val="24"/>
        </w:rPr>
        <w:t>a survey of</w:t>
      </w:r>
      <w:r w:rsidR="004664AB">
        <w:rPr>
          <w:color w:val="0000FF"/>
          <w:sz w:val="24"/>
          <w:szCs w:val="24"/>
        </w:rPr>
        <w:t xml:space="preserve"> </w:t>
      </w:r>
      <w:r w:rsidR="006266D8">
        <w:rPr>
          <w:color w:val="0000FF"/>
          <w:sz w:val="24"/>
          <w:szCs w:val="24"/>
        </w:rPr>
        <w:t xml:space="preserve">chemistry </w:t>
      </w:r>
      <w:r w:rsidR="004664AB">
        <w:rPr>
          <w:color w:val="0000FF"/>
          <w:sz w:val="24"/>
          <w:szCs w:val="24"/>
        </w:rPr>
        <w:t xml:space="preserve">knowledge </w:t>
      </w:r>
      <w:r w:rsidR="006E4ABB">
        <w:rPr>
          <w:color w:val="0000FF"/>
          <w:sz w:val="24"/>
          <w:szCs w:val="24"/>
        </w:rPr>
        <w:t xml:space="preserve">for </w:t>
      </w:r>
      <w:r w:rsidR="00D0381D">
        <w:rPr>
          <w:color w:val="0000FF"/>
          <w:sz w:val="24"/>
          <w:szCs w:val="24"/>
        </w:rPr>
        <w:t>non-science major</w:t>
      </w:r>
      <w:r w:rsidR="002972C8">
        <w:rPr>
          <w:color w:val="0000FF"/>
          <w:sz w:val="24"/>
          <w:szCs w:val="24"/>
        </w:rPr>
        <w:t xml:space="preserve">s. </w:t>
      </w:r>
      <w:r w:rsidR="00D0381D">
        <w:rPr>
          <w:color w:val="0000FF"/>
          <w:sz w:val="24"/>
          <w:szCs w:val="24"/>
        </w:rPr>
        <w:t>Unlike previous</w:t>
      </w:r>
      <w:r w:rsidR="00FF6BF3">
        <w:rPr>
          <w:color w:val="0000FF"/>
          <w:sz w:val="24"/>
          <w:szCs w:val="24"/>
        </w:rPr>
        <w:t xml:space="preserve"> textbooks </w:t>
      </w:r>
      <w:r w:rsidR="00D0381D">
        <w:rPr>
          <w:color w:val="0000FF"/>
          <w:sz w:val="24"/>
          <w:szCs w:val="24"/>
        </w:rPr>
        <w:t>written</w:t>
      </w:r>
      <w:r w:rsidR="00FF6BF3">
        <w:rPr>
          <w:color w:val="0000FF"/>
          <w:sz w:val="24"/>
          <w:szCs w:val="24"/>
        </w:rPr>
        <w:t xml:space="preserve"> for chemistry major</w:t>
      </w:r>
      <w:r w:rsidR="006E4ABB">
        <w:rPr>
          <w:color w:val="0000FF"/>
          <w:sz w:val="24"/>
          <w:szCs w:val="24"/>
        </w:rPr>
        <w:t>s</w:t>
      </w:r>
      <w:r w:rsidR="00FF6BF3">
        <w:rPr>
          <w:color w:val="0000FF"/>
          <w:sz w:val="24"/>
          <w:szCs w:val="24"/>
        </w:rPr>
        <w:t>, t</w:t>
      </w:r>
      <w:r w:rsidR="00D0381D">
        <w:rPr>
          <w:color w:val="0000FF"/>
          <w:sz w:val="24"/>
          <w:szCs w:val="24"/>
        </w:rPr>
        <w:t>his book are</w:t>
      </w:r>
      <w:r w:rsidR="00FF6BF3">
        <w:rPr>
          <w:color w:val="0000FF"/>
          <w:sz w:val="24"/>
          <w:szCs w:val="24"/>
        </w:rPr>
        <w:t xml:space="preserve"> written in a concise and practical style which can be easily understood by </w:t>
      </w:r>
      <w:r w:rsidR="009E0AD1">
        <w:rPr>
          <w:color w:val="0000FF"/>
          <w:sz w:val="24"/>
          <w:szCs w:val="24"/>
        </w:rPr>
        <w:t xml:space="preserve">E/T major </w:t>
      </w:r>
      <w:r w:rsidR="00FF6BF3">
        <w:rPr>
          <w:color w:val="0000FF"/>
          <w:sz w:val="24"/>
          <w:szCs w:val="24"/>
        </w:rPr>
        <w:t xml:space="preserve">students. </w:t>
      </w:r>
      <w:r w:rsidR="00D0381D">
        <w:rPr>
          <w:color w:val="0000FF"/>
          <w:sz w:val="24"/>
          <w:szCs w:val="24"/>
        </w:rPr>
        <w:t>A lot of examples given in this book link chemistry to student’</w:t>
      </w:r>
      <w:r w:rsidR="00AF0F70">
        <w:rPr>
          <w:color w:val="0000FF"/>
          <w:sz w:val="24"/>
          <w:szCs w:val="24"/>
        </w:rPr>
        <w:t>s everyday life</w:t>
      </w:r>
      <w:r w:rsidR="00D0381D">
        <w:rPr>
          <w:color w:val="0000FF"/>
          <w:sz w:val="24"/>
          <w:szCs w:val="24"/>
        </w:rPr>
        <w:t xml:space="preserve">, which </w:t>
      </w:r>
      <w:r w:rsidR="00AF0F70">
        <w:rPr>
          <w:color w:val="0000FF"/>
          <w:sz w:val="24"/>
          <w:szCs w:val="24"/>
        </w:rPr>
        <w:t>allow them</w:t>
      </w:r>
      <w:r w:rsidR="00D0381D">
        <w:rPr>
          <w:color w:val="0000FF"/>
          <w:sz w:val="24"/>
          <w:szCs w:val="24"/>
        </w:rPr>
        <w:t xml:space="preserve"> </w:t>
      </w:r>
      <w:r w:rsidR="00AF0F70">
        <w:rPr>
          <w:color w:val="0000FF"/>
          <w:sz w:val="24"/>
          <w:szCs w:val="24"/>
        </w:rPr>
        <w:t xml:space="preserve">understand and </w:t>
      </w:r>
      <w:r w:rsidR="00D0381D">
        <w:rPr>
          <w:color w:val="0000FF"/>
          <w:sz w:val="24"/>
          <w:szCs w:val="24"/>
        </w:rPr>
        <w:t xml:space="preserve">appreciate the </w:t>
      </w:r>
      <w:r w:rsidR="004664AB">
        <w:rPr>
          <w:color w:val="0000FF"/>
          <w:sz w:val="24"/>
          <w:szCs w:val="24"/>
        </w:rPr>
        <w:t>instruction materials</w:t>
      </w:r>
      <w:r w:rsidR="00D0381D">
        <w:rPr>
          <w:color w:val="0000FF"/>
          <w:sz w:val="24"/>
          <w:szCs w:val="24"/>
        </w:rPr>
        <w:t>. However, some topics that are only impo</w:t>
      </w:r>
      <w:r w:rsidR="004664AB">
        <w:rPr>
          <w:color w:val="0000FF"/>
          <w:sz w:val="24"/>
          <w:szCs w:val="24"/>
        </w:rPr>
        <w:t>rtant to science major</w:t>
      </w:r>
      <w:r w:rsidR="00AF0F70">
        <w:rPr>
          <w:color w:val="0000FF"/>
          <w:sz w:val="24"/>
          <w:szCs w:val="24"/>
        </w:rPr>
        <w:t>s</w:t>
      </w:r>
      <w:r w:rsidR="00D0381D">
        <w:rPr>
          <w:color w:val="0000FF"/>
          <w:sz w:val="24"/>
          <w:szCs w:val="24"/>
        </w:rPr>
        <w:t xml:space="preserve"> such as </w:t>
      </w:r>
      <w:r w:rsidR="00AF0F70">
        <w:rPr>
          <w:color w:val="0000FF"/>
          <w:sz w:val="24"/>
          <w:szCs w:val="24"/>
        </w:rPr>
        <w:t xml:space="preserve">the </w:t>
      </w:r>
      <w:r w:rsidR="00D0381D">
        <w:rPr>
          <w:color w:val="0000FF"/>
          <w:sz w:val="24"/>
          <w:szCs w:val="24"/>
        </w:rPr>
        <w:t xml:space="preserve">molecular orbital theory and </w:t>
      </w:r>
      <w:r w:rsidR="00AF0F70">
        <w:rPr>
          <w:color w:val="0000FF"/>
          <w:sz w:val="24"/>
          <w:szCs w:val="24"/>
        </w:rPr>
        <w:t xml:space="preserve">the </w:t>
      </w:r>
      <w:r w:rsidR="00D0381D">
        <w:rPr>
          <w:color w:val="0000FF"/>
          <w:sz w:val="24"/>
          <w:szCs w:val="24"/>
        </w:rPr>
        <w:t xml:space="preserve">quantum theory are </w:t>
      </w:r>
      <w:r w:rsidR="00AF0F70">
        <w:rPr>
          <w:color w:val="0000FF"/>
          <w:sz w:val="24"/>
          <w:szCs w:val="24"/>
        </w:rPr>
        <w:t>only covered superficially</w:t>
      </w:r>
      <w:r w:rsidR="004664AB">
        <w:rPr>
          <w:color w:val="0000FF"/>
          <w:sz w:val="24"/>
          <w:szCs w:val="24"/>
        </w:rPr>
        <w:t xml:space="preserve"> in this</w:t>
      </w:r>
      <w:r w:rsidR="00AF0F70">
        <w:rPr>
          <w:color w:val="0000FF"/>
          <w:sz w:val="24"/>
          <w:szCs w:val="24"/>
        </w:rPr>
        <w:t xml:space="preserve"> book. I have</w:t>
      </w:r>
      <w:r w:rsidR="004664AB">
        <w:rPr>
          <w:color w:val="0000FF"/>
          <w:sz w:val="24"/>
          <w:szCs w:val="24"/>
        </w:rPr>
        <w:t xml:space="preserve"> to add more details with these topics in the </w:t>
      </w:r>
      <w:r w:rsidR="00AF0F70">
        <w:rPr>
          <w:color w:val="0000FF"/>
          <w:sz w:val="24"/>
          <w:szCs w:val="24"/>
        </w:rPr>
        <w:t xml:space="preserve">PPT slides. </w:t>
      </w:r>
      <w:r w:rsidR="004664AB">
        <w:rPr>
          <w:color w:val="0000FF"/>
          <w:sz w:val="24"/>
          <w:szCs w:val="24"/>
        </w:rPr>
        <w:t xml:space="preserve">Otherwise, students might get in trouble to meet the expectations of the “Learning Outcome” of CHEM 1211 defined by USG. </w:t>
      </w:r>
      <w:r w:rsidR="006B3DB5">
        <w:rPr>
          <w:color w:val="0000FF"/>
          <w:sz w:val="24"/>
          <w:szCs w:val="24"/>
        </w:rPr>
        <w:t>In addition, t</w:t>
      </w:r>
      <w:r w:rsidR="00AF0F70">
        <w:rPr>
          <w:color w:val="0000FF"/>
          <w:sz w:val="24"/>
          <w:szCs w:val="24"/>
        </w:rPr>
        <w:t>o meet the “no-cost”</w:t>
      </w:r>
      <w:r w:rsidR="006B3DB5">
        <w:rPr>
          <w:color w:val="0000FF"/>
          <w:sz w:val="24"/>
          <w:szCs w:val="24"/>
        </w:rPr>
        <w:t xml:space="preserve"> requirement</w:t>
      </w:r>
      <w:r w:rsidR="00AF0F70">
        <w:rPr>
          <w:color w:val="0000FF"/>
          <w:sz w:val="24"/>
          <w:szCs w:val="24"/>
        </w:rPr>
        <w:t>, we stopped to u</w:t>
      </w:r>
      <w:r w:rsidR="006B3DB5">
        <w:rPr>
          <w:color w:val="0000FF"/>
          <w:sz w:val="24"/>
          <w:szCs w:val="24"/>
        </w:rPr>
        <w:t>se the on-line homework system</w:t>
      </w:r>
      <w:r w:rsidR="007B681C">
        <w:rPr>
          <w:color w:val="0000FF"/>
          <w:sz w:val="24"/>
          <w:szCs w:val="24"/>
        </w:rPr>
        <w:t xml:space="preserve"> (at the cost of ~$40/semester)</w:t>
      </w:r>
      <w:r w:rsidR="00AF0F70">
        <w:rPr>
          <w:color w:val="0000FF"/>
          <w:sz w:val="24"/>
          <w:szCs w:val="24"/>
        </w:rPr>
        <w:t>, Sapling L</w:t>
      </w:r>
      <w:r w:rsidR="007B681C">
        <w:rPr>
          <w:color w:val="0000FF"/>
          <w:sz w:val="24"/>
          <w:szCs w:val="24"/>
        </w:rPr>
        <w:t xml:space="preserve">earning. Three chemistry major senior students, Phuong, Chris, and </w:t>
      </w:r>
      <w:proofErr w:type="spellStart"/>
      <w:r w:rsidR="007B681C">
        <w:rPr>
          <w:color w:val="0000FF"/>
          <w:sz w:val="24"/>
          <w:szCs w:val="24"/>
        </w:rPr>
        <w:t>Libbie</w:t>
      </w:r>
      <w:proofErr w:type="spellEnd"/>
      <w:r w:rsidR="0014700B">
        <w:rPr>
          <w:color w:val="0000FF"/>
          <w:sz w:val="24"/>
          <w:szCs w:val="24"/>
        </w:rPr>
        <w:t>, joined this project to</w:t>
      </w:r>
      <w:r w:rsidR="006B3DB5">
        <w:rPr>
          <w:color w:val="0000FF"/>
          <w:sz w:val="24"/>
          <w:szCs w:val="24"/>
        </w:rPr>
        <w:t xml:space="preserve"> develop the </w:t>
      </w:r>
      <w:r w:rsidR="007B681C">
        <w:rPr>
          <w:color w:val="0000FF"/>
          <w:sz w:val="24"/>
          <w:szCs w:val="24"/>
        </w:rPr>
        <w:t xml:space="preserve">homework </w:t>
      </w:r>
      <w:r w:rsidR="00F125BE">
        <w:rPr>
          <w:color w:val="0000FF"/>
          <w:sz w:val="24"/>
          <w:szCs w:val="24"/>
        </w:rPr>
        <w:t>and quiz</w:t>
      </w:r>
      <w:r w:rsidR="007B681C">
        <w:rPr>
          <w:color w:val="0000FF"/>
          <w:sz w:val="24"/>
          <w:szCs w:val="24"/>
        </w:rPr>
        <w:t xml:space="preserve"> </w:t>
      </w:r>
      <w:r w:rsidR="00F125BE">
        <w:rPr>
          <w:color w:val="0000FF"/>
          <w:sz w:val="24"/>
          <w:szCs w:val="24"/>
        </w:rPr>
        <w:t xml:space="preserve">questions for </w:t>
      </w:r>
      <w:r w:rsidR="006B3DB5">
        <w:rPr>
          <w:color w:val="0000FF"/>
          <w:sz w:val="24"/>
          <w:szCs w:val="24"/>
        </w:rPr>
        <w:t>this course</w:t>
      </w:r>
      <w:r w:rsidR="00F125BE">
        <w:rPr>
          <w:color w:val="0000FF"/>
          <w:sz w:val="24"/>
          <w:szCs w:val="24"/>
        </w:rPr>
        <w:t xml:space="preserve">.  </w:t>
      </w:r>
    </w:p>
    <w:p w14:paraId="3EACA3F3" w14:textId="593D1C62" w:rsidR="00B91048" w:rsidRDefault="00916499" w:rsidP="00B91048">
      <w:pPr>
        <w:ind w:firstLine="360"/>
        <w:rPr>
          <w:color w:val="0000FF"/>
          <w:sz w:val="24"/>
          <w:szCs w:val="24"/>
        </w:rPr>
      </w:pPr>
      <w:r>
        <w:rPr>
          <w:color w:val="0000FF"/>
          <w:sz w:val="24"/>
          <w:szCs w:val="24"/>
        </w:rPr>
        <w:t xml:space="preserve">To meet the requirement of “no-cost” teaching, we </w:t>
      </w:r>
      <w:r w:rsidR="00FF31DB">
        <w:rPr>
          <w:color w:val="0000FF"/>
          <w:sz w:val="24"/>
          <w:szCs w:val="24"/>
        </w:rPr>
        <w:t xml:space="preserve">have </w:t>
      </w:r>
      <w:r>
        <w:rPr>
          <w:color w:val="0000FF"/>
          <w:sz w:val="24"/>
          <w:szCs w:val="24"/>
        </w:rPr>
        <w:t>developed a lot of instruction materi</w:t>
      </w:r>
      <w:r w:rsidR="005F001B">
        <w:rPr>
          <w:color w:val="0000FF"/>
          <w:sz w:val="24"/>
          <w:szCs w:val="24"/>
        </w:rPr>
        <w:t>als. I would like to keep them because they remain intact to the change of new editions of textbooks. I can post them on the</w:t>
      </w:r>
      <w:r>
        <w:rPr>
          <w:color w:val="0000FF"/>
          <w:sz w:val="24"/>
          <w:szCs w:val="24"/>
        </w:rPr>
        <w:t xml:space="preserve"> “Learning Management System (LMS), </w:t>
      </w:r>
      <w:proofErr w:type="spellStart"/>
      <w:r>
        <w:rPr>
          <w:color w:val="0000FF"/>
          <w:sz w:val="24"/>
          <w:szCs w:val="24"/>
        </w:rPr>
        <w:t>GaView</w:t>
      </w:r>
      <w:proofErr w:type="spellEnd"/>
      <w:r>
        <w:rPr>
          <w:color w:val="0000FF"/>
          <w:sz w:val="24"/>
          <w:szCs w:val="24"/>
        </w:rPr>
        <w:t xml:space="preserve"> D2L”</w:t>
      </w:r>
      <w:r w:rsidR="005F001B">
        <w:rPr>
          <w:color w:val="0000FF"/>
          <w:sz w:val="24"/>
          <w:szCs w:val="24"/>
        </w:rPr>
        <w:t xml:space="preserve"> as auxiliary learning materials even if we change the textbook </w:t>
      </w:r>
      <w:r w:rsidR="0080542A">
        <w:rPr>
          <w:color w:val="0000FF"/>
          <w:sz w:val="24"/>
          <w:szCs w:val="24"/>
        </w:rPr>
        <w:t xml:space="preserve">in the future </w:t>
      </w:r>
      <w:r w:rsidR="005F001B">
        <w:rPr>
          <w:color w:val="0000FF"/>
          <w:sz w:val="24"/>
          <w:szCs w:val="24"/>
        </w:rPr>
        <w:t>for some reasons</w:t>
      </w:r>
      <w:r>
        <w:rPr>
          <w:color w:val="0000FF"/>
          <w:sz w:val="24"/>
          <w:szCs w:val="24"/>
        </w:rPr>
        <w:t xml:space="preserve">. </w:t>
      </w:r>
      <w:r w:rsidR="00D0381D">
        <w:rPr>
          <w:color w:val="0000FF"/>
          <w:sz w:val="24"/>
          <w:szCs w:val="24"/>
        </w:rPr>
        <w:t xml:space="preserve"> </w:t>
      </w:r>
      <w:r w:rsidR="00FC0D14">
        <w:rPr>
          <w:color w:val="0000FF"/>
          <w:sz w:val="24"/>
          <w:szCs w:val="24"/>
        </w:rPr>
        <w:t xml:space="preserve">  </w:t>
      </w:r>
    </w:p>
    <w:p w14:paraId="72AC5EFF" w14:textId="12BE3112" w:rsidR="00DC69FE" w:rsidRPr="00B91048" w:rsidRDefault="00DC69FE" w:rsidP="00B91048">
      <w:pPr>
        <w:ind w:firstLine="360"/>
        <w:rPr>
          <w:color w:val="0000FF"/>
          <w:sz w:val="24"/>
          <w:szCs w:val="24"/>
        </w:rPr>
      </w:pPr>
      <w:r>
        <w:rPr>
          <w:color w:val="0000FF"/>
          <w:sz w:val="24"/>
          <w:szCs w:val="24"/>
        </w:rPr>
        <w:t>In order to better evaluate the teaching effectiveness of this semester, I paid special attention on the academic background of students. I gave them a simple math survey on the first day class to see if they are well prepared for this course. What shocked me the most in this semester was the weakness of math proficiency of our students. Even though CHEM 1211 requires College Algebra (MATH 1111) as its prerequisite, there were still 30% - 40% students cannot answer the question</w:t>
      </w:r>
      <w:r w:rsidR="0080542A">
        <w:rPr>
          <w:color w:val="0000FF"/>
          <w:sz w:val="24"/>
          <w:szCs w:val="24"/>
        </w:rPr>
        <w:t xml:space="preserve"> correctly</w:t>
      </w:r>
      <w:r>
        <w:rPr>
          <w:color w:val="0000FF"/>
          <w:sz w:val="24"/>
          <w:szCs w:val="24"/>
        </w:rPr>
        <w:t>: 1 hour = _______ seconds, and 40% - 50% students cannot answer the question</w:t>
      </w:r>
      <w:r w:rsidR="0080542A" w:rsidRPr="0080542A">
        <w:rPr>
          <w:color w:val="0000FF"/>
          <w:sz w:val="24"/>
          <w:szCs w:val="24"/>
        </w:rPr>
        <w:t xml:space="preserve"> </w:t>
      </w:r>
      <w:r w:rsidR="0080542A">
        <w:rPr>
          <w:color w:val="0000FF"/>
          <w:sz w:val="24"/>
          <w:szCs w:val="24"/>
        </w:rPr>
        <w:t>correctly</w:t>
      </w:r>
      <w:r>
        <w:rPr>
          <w:color w:val="0000FF"/>
          <w:sz w:val="24"/>
          <w:szCs w:val="24"/>
        </w:rPr>
        <w:t xml:space="preserve">: 2700 seconds = _______ hours. </w:t>
      </w:r>
      <w:r w:rsidR="00452251">
        <w:rPr>
          <w:color w:val="0000FF"/>
          <w:sz w:val="24"/>
          <w:szCs w:val="24"/>
        </w:rPr>
        <w:t>I couldn’</w:t>
      </w:r>
      <w:r w:rsidR="0080542A">
        <w:rPr>
          <w:color w:val="0000FF"/>
          <w:sz w:val="24"/>
          <w:szCs w:val="24"/>
        </w:rPr>
        <w:t xml:space="preserve">t even believe it </w:t>
      </w:r>
      <w:r w:rsidR="00452251">
        <w:rPr>
          <w:color w:val="0000FF"/>
          <w:sz w:val="24"/>
          <w:szCs w:val="24"/>
        </w:rPr>
        <w:t>at the first sight of the</w:t>
      </w:r>
      <w:r w:rsidR="0080542A">
        <w:rPr>
          <w:color w:val="0000FF"/>
          <w:sz w:val="24"/>
          <w:szCs w:val="24"/>
        </w:rPr>
        <w:t>se results.</w:t>
      </w:r>
      <w:r w:rsidR="00452251">
        <w:rPr>
          <w:color w:val="0000FF"/>
          <w:sz w:val="24"/>
          <w:szCs w:val="24"/>
        </w:rPr>
        <w:t xml:space="preserve"> </w:t>
      </w:r>
      <w:r w:rsidR="0080542A">
        <w:rPr>
          <w:color w:val="0000FF"/>
          <w:sz w:val="24"/>
          <w:szCs w:val="24"/>
        </w:rPr>
        <w:t>I</w:t>
      </w:r>
      <w:r w:rsidR="00452251">
        <w:rPr>
          <w:color w:val="0000FF"/>
          <w:sz w:val="24"/>
          <w:szCs w:val="24"/>
        </w:rPr>
        <w:t xml:space="preserve"> asked </w:t>
      </w:r>
      <w:r w:rsidR="0080542A">
        <w:rPr>
          <w:color w:val="0000FF"/>
          <w:sz w:val="24"/>
          <w:szCs w:val="24"/>
        </w:rPr>
        <w:t xml:space="preserve">my colleague, Prof. Zhou, to give the same survey to </w:t>
      </w:r>
      <w:r w:rsidR="00452251">
        <w:rPr>
          <w:color w:val="0000FF"/>
          <w:sz w:val="24"/>
          <w:szCs w:val="24"/>
        </w:rPr>
        <w:t>her classes. Unfortunately</w:t>
      </w:r>
      <w:r w:rsidR="003353F5">
        <w:rPr>
          <w:color w:val="0000FF"/>
          <w:sz w:val="24"/>
          <w:szCs w:val="24"/>
        </w:rPr>
        <w:t>, she got the similar</w:t>
      </w:r>
      <w:r w:rsidR="00452251">
        <w:rPr>
          <w:color w:val="0000FF"/>
          <w:sz w:val="24"/>
          <w:szCs w:val="24"/>
        </w:rPr>
        <w:t xml:space="preserve"> </w:t>
      </w:r>
      <w:r w:rsidR="003353F5">
        <w:rPr>
          <w:color w:val="0000FF"/>
          <w:sz w:val="24"/>
          <w:szCs w:val="24"/>
        </w:rPr>
        <w:t xml:space="preserve">results </w:t>
      </w:r>
      <w:r w:rsidR="00452251">
        <w:rPr>
          <w:color w:val="0000FF"/>
          <w:sz w:val="24"/>
          <w:szCs w:val="24"/>
        </w:rPr>
        <w:t>as</w:t>
      </w:r>
      <w:r w:rsidR="0080542A">
        <w:rPr>
          <w:color w:val="0000FF"/>
          <w:sz w:val="24"/>
          <w:szCs w:val="24"/>
        </w:rPr>
        <w:t xml:space="preserve"> mine. The details will be</w:t>
      </w:r>
      <w:r w:rsidR="00452251">
        <w:rPr>
          <w:color w:val="0000FF"/>
          <w:sz w:val="24"/>
          <w:szCs w:val="24"/>
        </w:rPr>
        <w:t xml:space="preserve"> discussed</w:t>
      </w:r>
      <w:r w:rsidR="003353F5">
        <w:rPr>
          <w:color w:val="0000FF"/>
          <w:sz w:val="24"/>
          <w:szCs w:val="24"/>
        </w:rPr>
        <w:t xml:space="preserve"> in the </w:t>
      </w:r>
      <w:r w:rsidR="00452251">
        <w:rPr>
          <w:color w:val="0000FF"/>
          <w:sz w:val="24"/>
          <w:szCs w:val="24"/>
        </w:rPr>
        <w:t>“Qualitative and Quantitative Measures”</w:t>
      </w:r>
      <w:r w:rsidR="003353F5">
        <w:rPr>
          <w:color w:val="0000FF"/>
          <w:sz w:val="24"/>
          <w:szCs w:val="24"/>
        </w:rPr>
        <w:t xml:space="preserve"> on this report</w:t>
      </w:r>
      <w:r w:rsidR="00452251">
        <w:rPr>
          <w:color w:val="0000FF"/>
          <w:sz w:val="24"/>
          <w:szCs w:val="24"/>
        </w:rPr>
        <w:t xml:space="preserve">. This unexpected result drove me to modify the instruction </w:t>
      </w:r>
      <w:r w:rsidR="009222D4">
        <w:rPr>
          <w:color w:val="0000FF"/>
          <w:sz w:val="24"/>
          <w:szCs w:val="24"/>
        </w:rPr>
        <w:t>materials and made</w:t>
      </w:r>
      <w:r w:rsidR="00452251">
        <w:rPr>
          <w:color w:val="0000FF"/>
          <w:sz w:val="24"/>
          <w:szCs w:val="24"/>
        </w:rPr>
        <w:t xml:space="preserve"> </w:t>
      </w:r>
      <w:r w:rsidR="0089059D">
        <w:rPr>
          <w:color w:val="0000FF"/>
          <w:sz w:val="24"/>
          <w:szCs w:val="24"/>
        </w:rPr>
        <w:t xml:space="preserve">great </w:t>
      </w:r>
      <w:r w:rsidR="00452251">
        <w:rPr>
          <w:color w:val="0000FF"/>
          <w:sz w:val="24"/>
          <w:szCs w:val="24"/>
        </w:rPr>
        <w:t>effort</w:t>
      </w:r>
      <w:r w:rsidR="003353F5">
        <w:rPr>
          <w:color w:val="0000FF"/>
          <w:sz w:val="24"/>
          <w:szCs w:val="24"/>
        </w:rPr>
        <w:t>s</w:t>
      </w:r>
      <w:r w:rsidR="00452251">
        <w:rPr>
          <w:color w:val="0000FF"/>
          <w:sz w:val="24"/>
          <w:szCs w:val="24"/>
        </w:rPr>
        <w:t xml:space="preserve"> </w:t>
      </w:r>
      <w:r w:rsidR="009222D4">
        <w:rPr>
          <w:color w:val="0000FF"/>
          <w:sz w:val="24"/>
          <w:szCs w:val="24"/>
        </w:rPr>
        <w:t xml:space="preserve">to integrate </w:t>
      </w:r>
      <w:r w:rsidR="0089059D">
        <w:rPr>
          <w:color w:val="0000FF"/>
          <w:sz w:val="24"/>
          <w:szCs w:val="24"/>
        </w:rPr>
        <w:t xml:space="preserve">basic math knowledge </w:t>
      </w:r>
      <w:r w:rsidR="00670345">
        <w:rPr>
          <w:color w:val="0000FF"/>
          <w:sz w:val="24"/>
          <w:szCs w:val="24"/>
        </w:rPr>
        <w:t>into my lecture and recitation classes</w:t>
      </w:r>
      <w:r w:rsidR="00452251">
        <w:rPr>
          <w:color w:val="0000FF"/>
          <w:sz w:val="24"/>
          <w:szCs w:val="24"/>
        </w:rPr>
        <w:t xml:space="preserve">.    </w:t>
      </w:r>
    </w:p>
    <w:p w14:paraId="37A6611B" w14:textId="7846721D" w:rsidR="00DF79E1" w:rsidRDefault="00DF79E1" w:rsidP="00DF79E1">
      <w:pPr>
        <w:pStyle w:val="ListParagraph"/>
        <w:numPr>
          <w:ilvl w:val="0"/>
          <w:numId w:val="8"/>
        </w:numPr>
        <w:rPr>
          <w:sz w:val="24"/>
          <w:szCs w:val="24"/>
        </w:rPr>
      </w:pPr>
      <w:r w:rsidRPr="004F2656">
        <w:rPr>
          <w:sz w:val="24"/>
          <w:szCs w:val="24"/>
        </w:rPr>
        <w:t>Transformative impacts on your students and their performance</w:t>
      </w:r>
    </w:p>
    <w:p w14:paraId="025F074E" w14:textId="02624823" w:rsidR="002A7AB4" w:rsidRDefault="00622183" w:rsidP="00622183">
      <w:pPr>
        <w:ind w:firstLine="360"/>
        <w:rPr>
          <w:color w:val="0000FF"/>
          <w:sz w:val="24"/>
          <w:szCs w:val="24"/>
        </w:rPr>
      </w:pPr>
      <w:r w:rsidRPr="00622183">
        <w:rPr>
          <w:color w:val="0000FF"/>
          <w:sz w:val="24"/>
          <w:szCs w:val="24"/>
        </w:rPr>
        <w:t xml:space="preserve">Most students </w:t>
      </w:r>
      <w:r>
        <w:rPr>
          <w:color w:val="0000FF"/>
          <w:sz w:val="24"/>
          <w:szCs w:val="24"/>
        </w:rPr>
        <w:t xml:space="preserve">like the idea to use </w:t>
      </w:r>
      <w:r w:rsidR="00EE28E7">
        <w:rPr>
          <w:color w:val="0000FF"/>
          <w:sz w:val="24"/>
          <w:szCs w:val="24"/>
        </w:rPr>
        <w:t>no-cost textbook and homework.</w:t>
      </w:r>
      <w:r w:rsidR="004D1DEB">
        <w:rPr>
          <w:color w:val="0000FF"/>
          <w:sz w:val="24"/>
          <w:szCs w:val="24"/>
        </w:rPr>
        <w:t xml:space="preserve"> They can save </w:t>
      </w:r>
      <w:r w:rsidR="00EE28E7">
        <w:rPr>
          <w:color w:val="0000FF"/>
          <w:sz w:val="24"/>
          <w:szCs w:val="24"/>
        </w:rPr>
        <w:t>$</w:t>
      </w:r>
      <w:r w:rsidR="004D1DEB">
        <w:rPr>
          <w:color w:val="0000FF"/>
          <w:sz w:val="24"/>
          <w:szCs w:val="24"/>
        </w:rPr>
        <w:t>20</w:t>
      </w:r>
      <w:r w:rsidR="00EE28E7">
        <w:rPr>
          <w:color w:val="0000FF"/>
          <w:sz w:val="24"/>
          <w:szCs w:val="24"/>
        </w:rPr>
        <w:t>0</w:t>
      </w:r>
      <w:r w:rsidR="004D1DEB">
        <w:rPr>
          <w:color w:val="0000FF"/>
          <w:sz w:val="24"/>
          <w:szCs w:val="24"/>
        </w:rPr>
        <w:t xml:space="preserve"> -</w:t>
      </w:r>
      <w:r w:rsidR="00EE28E7">
        <w:rPr>
          <w:color w:val="0000FF"/>
          <w:sz w:val="24"/>
          <w:szCs w:val="24"/>
        </w:rPr>
        <w:t xml:space="preserve"> </w:t>
      </w:r>
      <w:r w:rsidR="004D1DEB">
        <w:rPr>
          <w:color w:val="0000FF"/>
          <w:sz w:val="24"/>
          <w:szCs w:val="24"/>
        </w:rPr>
        <w:t xml:space="preserve">$300 </w:t>
      </w:r>
      <w:r w:rsidR="00EE28E7">
        <w:rPr>
          <w:color w:val="0000FF"/>
          <w:sz w:val="24"/>
          <w:szCs w:val="24"/>
        </w:rPr>
        <w:t xml:space="preserve">in my class </w:t>
      </w:r>
      <w:r w:rsidR="00567153">
        <w:rPr>
          <w:color w:val="0000FF"/>
          <w:sz w:val="24"/>
          <w:szCs w:val="24"/>
        </w:rPr>
        <w:t>comparing to other</w:t>
      </w:r>
      <w:r w:rsidR="004D1DEB">
        <w:rPr>
          <w:color w:val="0000FF"/>
          <w:sz w:val="24"/>
          <w:szCs w:val="24"/>
        </w:rPr>
        <w:t xml:space="preserve"> </w:t>
      </w:r>
      <w:r w:rsidR="00567153">
        <w:rPr>
          <w:color w:val="0000FF"/>
          <w:sz w:val="24"/>
          <w:szCs w:val="24"/>
        </w:rPr>
        <w:t>students</w:t>
      </w:r>
      <w:r w:rsidR="00EE28E7">
        <w:rPr>
          <w:color w:val="0000FF"/>
          <w:sz w:val="24"/>
          <w:szCs w:val="24"/>
        </w:rPr>
        <w:t xml:space="preserve">. </w:t>
      </w:r>
      <w:r w:rsidR="00567153">
        <w:rPr>
          <w:color w:val="0000FF"/>
          <w:sz w:val="24"/>
          <w:szCs w:val="24"/>
        </w:rPr>
        <w:t>The book I chose is much easier to read than the tex</w:t>
      </w:r>
      <w:r w:rsidR="00612BCE">
        <w:rPr>
          <w:color w:val="0000FF"/>
          <w:sz w:val="24"/>
          <w:szCs w:val="24"/>
        </w:rPr>
        <w:t>tbook written for science major</w:t>
      </w:r>
      <w:r w:rsidR="00567153">
        <w:rPr>
          <w:color w:val="0000FF"/>
          <w:sz w:val="24"/>
          <w:szCs w:val="24"/>
        </w:rPr>
        <w:t>s. Since more than 85% SPSU students</w:t>
      </w:r>
      <w:r w:rsidR="00226E4B">
        <w:rPr>
          <w:color w:val="0000FF"/>
          <w:sz w:val="24"/>
          <w:szCs w:val="24"/>
        </w:rPr>
        <w:t xml:space="preserve"> are E/T majors, </w:t>
      </w:r>
      <w:r w:rsidR="00E36514">
        <w:rPr>
          <w:color w:val="0000FF"/>
          <w:sz w:val="24"/>
          <w:szCs w:val="24"/>
        </w:rPr>
        <w:t>most students would like to use no-cost book based on my</w:t>
      </w:r>
      <w:r w:rsidR="00612BCE">
        <w:rPr>
          <w:color w:val="0000FF"/>
          <w:sz w:val="24"/>
          <w:szCs w:val="24"/>
        </w:rPr>
        <w:t xml:space="preserve"> surv</w:t>
      </w:r>
      <w:r w:rsidR="004D1DEB">
        <w:rPr>
          <w:color w:val="0000FF"/>
          <w:sz w:val="24"/>
          <w:szCs w:val="24"/>
        </w:rPr>
        <w:t>ey</w:t>
      </w:r>
      <w:r w:rsidR="00567153">
        <w:rPr>
          <w:color w:val="0000FF"/>
          <w:sz w:val="24"/>
          <w:szCs w:val="24"/>
        </w:rPr>
        <w:t>.</w:t>
      </w:r>
      <w:r w:rsidR="00E36514">
        <w:rPr>
          <w:color w:val="0000FF"/>
          <w:sz w:val="24"/>
          <w:szCs w:val="24"/>
        </w:rPr>
        <w:t xml:space="preserve"> As aforementioned, the new textbook omit some topics </w:t>
      </w:r>
      <w:r w:rsidR="004D1DEB">
        <w:rPr>
          <w:color w:val="0000FF"/>
          <w:sz w:val="24"/>
          <w:szCs w:val="24"/>
        </w:rPr>
        <w:t xml:space="preserve">that are </w:t>
      </w:r>
      <w:r w:rsidR="00E36514">
        <w:rPr>
          <w:color w:val="0000FF"/>
          <w:sz w:val="24"/>
          <w:szCs w:val="24"/>
        </w:rPr>
        <w:t xml:space="preserve">unimportant to E/T majors, such as quantum theory and molecular orbital theory. But they are required by the learning objectives of CHEM 1211. Thus I developed the PPT slides to cover them in my class notes and post them on the D2L. </w:t>
      </w:r>
      <w:r w:rsidR="00D76259">
        <w:rPr>
          <w:color w:val="0000FF"/>
          <w:sz w:val="24"/>
          <w:szCs w:val="24"/>
        </w:rPr>
        <w:t>What surprised me was that many students are “active learners”. If t</w:t>
      </w:r>
      <w:r w:rsidR="002A7AB4">
        <w:rPr>
          <w:color w:val="0000FF"/>
          <w:sz w:val="24"/>
          <w:szCs w:val="24"/>
        </w:rPr>
        <w:t xml:space="preserve">hey cannot find something </w:t>
      </w:r>
      <w:r w:rsidR="00D76259">
        <w:rPr>
          <w:color w:val="0000FF"/>
          <w:sz w:val="24"/>
          <w:szCs w:val="24"/>
        </w:rPr>
        <w:t xml:space="preserve">from </w:t>
      </w:r>
      <w:r w:rsidR="00D76259">
        <w:rPr>
          <w:color w:val="0000FF"/>
          <w:sz w:val="24"/>
          <w:szCs w:val="24"/>
        </w:rPr>
        <w:lastRenderedPageBreak/>
        <w:t xml:space="preserve">the book they will search the on-line videos </w:t>
      </w:r>
      <w:r w:rsidR="002A7AB4">
        <w:rPr>
          <w:color w:val="0000FF"/>
          <w:sz w:val="24"/>
          <w:szCs w:val="24"/>
        </w:rPr>
        <w:t xml:space="preserve">to learn this topic. Interestingly, I found from student survey that a significant </w:t>
      </w:r>
      <w:r w:rsidR="00422589">
        <w:rPr>
          <w:color w:val="0000FF"/>
          <w:sz w:val="24"/>
          <w:szCs w:val="24"/>
        </w:rPr>
        <w:t xml:space="preserve">portion of students (at least 25%) do not read the book at all even though the book can be free downloadable from internet. </w:t>
      </w:r>
      <w:r w:rsidR="0078470D">
        <w:rPr>
          <w:color w:val="0000FF"/>
          <w:sz w:val="24"/>
          <w:szCs w:val="24"/>
        </w:rPr>
        <w:t>According to my survey results, less than 10% students claim that the textbook as their most important learning resource. On the contrary, 35.4% and 25% students prefer to use PPT slides (class notes) and on-line videos as their major learning resources. Both of them are on-line acc</w:t>
      </w:r>
      <w:r w:rsidR="00EB39AA">
        <w:rPr>
          <w:color w:val="0000FF"/>
          <w:sz w:val="24"/>
          <w:szCs w:val="24"/>
        </w:rPr>
        <w:t>essible and internet based technology</w:t>
      </w:r>
      <w:r w:rsidR="0078470D">
        <w:rPr>
          <w:color w:val="0000FF"/>
          <w:sz w:val="24"/>
          <w:szCs w:val="24"/>
        </w:rPr>
        <w:t xml:space="preserve">. </w:t>
      </w:r>
      <w:r w:rsidR="00EB39AA">
        <w:rPr>
          <w:color w:val="0000FF"/>
          <w:sz w:val="24"/>
          <w:szCs w:val="24"/>
        </w:rPr>
        <w:t>It seems that the textbook is playing a</w:t>
      </w:r>
      <w:r w:rsidR="0078470D">
        <w:rPr>
          <w:color w:val="0000FF"/>
          <w:sz w:val="24"/>
          <w:szCs w:val="24"/>
        </w:rPr>
        <w:t xml:space="preserve"> less and less important </w:t>
      </w:r>
      <w:r w:rsidR="00EB39AA">
        <w:rPr>
          <w:color w:val="0000FF"/>
          <w:sz w:val="24"/>
          <w:szCs w:val="24"/>
        </w:rPr>
        <w:t xml:space="preserve">role in student learning </w:t>
      </w:r>
      <w:r w:rsidR="0078470D">
        <w:rPr>
          <w:color w:val="0000FF"/>
          <w:sz w:val="24"/>
          <w:szCs w:val="24"/>
        </w:rPr>
        <w:t xml:space="preserve">than before. </w:t>
      </w:r>
    </w:p>
    <w:p w14:paraId="5ABEC8EA" w14:textId="440ACEB7" w:rsidR="003D551F" w:rsidRDefault="00950200" w:rsidP="00950200">
      <w:pPr>
        <w:ind w:firstLine="360"/>
        <w:rPr>
          <w:color w:val="0000FF"/>
          <w:sz w:val="24"/>
          <w:szCs w:val="24"/>
        </w:rPr>
      </w:pPr>
      <w:r>
        <w:rPr>
          <w:color w:val="0000FF"/>
          <w:sz w:val="24"/>
          <w:szCs w:val="24"/>
        </w:rPr>
        <w:t xml:space="preserve">I taught the same course in fall 2014 using the old textbook. The student performance of CHEM 1211 students in the spring 2015 semester is not as good as the previous semester. But the spring semester to the CHEM 1211 students is the “off-sequence” semester, usually </w:t>
      </w:r>
      <w:r w:rsidR="00DC45BA">
        <w:rPr>
          <w:color w:val="0000FF"/>
          <w:sz w:val="24"/>
          <w:szCs w:val="24"/>
        </w:rPr>
        <w:t xml:space="preserve">the student performance in an “off-sequence” semester is significantly worse than the “in-sequence” semester because only students who cannot keep up the pace will take the “off-sequence” course, </w:t>
      </w:r>
      <w:r w:rsidR="00DC45BA" w:rsidRPr="00DC45BA">
        <w:rPr>
          <w:i/>
          <w:color w:val="0000FF"/>
          <w:sz w:val="24"/>
          <w:szCs w:val="24"/>
        </w:rPr>
        <w:t>e.g.</w:t>
      </w:r>
      <w:r w:rsidR="00DC45BA">
        <w:rPr>
          <w:color w:val="0000FF"/>
          <w:sz w:val="24"/>
          <w:szCs w:val="24"/>
        </w:rPr>
        <w:t xml:space="preserve">, taking CHEM 1211 in the spring semester. </w:t>
      </w:r>
      <w:r w:rsidR="008151A6">
        <w:rPr>
          <w:color w:val="0000FF"/>
          <w:sz w:val="24"/>
          <w:szCs w:val="24"/>
        </w:rPr>
        <w:t>The same trend is also reflected by our CHEM 1211 Lab. The SPSU chemistry program give the uniform lab practical test to all students. The average grade for spring 2015 semester students is 68% while the fall 2014 semester students gave an average grade of 78%</w:t>
      </w:r>
      <w:r w:rsidR="00F428ED">
        <w:rPr>
          <w:color w:val="0000FF"/>
          <w:sz w:val="24"/>
          <w:szCs w:val="24"/>
        </w:rPr>
        <w:t>. Given the large sample sizes</w:t>
      </w:r>
      <w:r w:rsidR="008151A6">
        <w:rPr>
          <w:color w:val="0000FF"/>
          <w:sz w:val="24"/>
          <w:szCs w:val="24"/>
        </w:rPr>
        <w:t xml:space="preserve"> of more than 300 students in each semester, there is still a 10% gap between</w:t>
      </w:r>
      <w:r w:rsidR="00F428ED">
        <w:rPr>
          <w:color w:val="0000FF"/>
          <w:sz w:val="24"/>
          <w:szCs w:val="24"/>
        </w:rPr>
        <w:t xml:space="preserve"> them. Thus there is an obvious difference between the academic background of “in-sequence” and “off-sequence” students. To be fair, I compared the hour exam test results with my colleagues wh</w:t>
      </w:r>
      <w:r w:rsidR="0081300B">
        <w:rPr>
          <w:color w:val="0000FF"/>
          <w:sz w:val="24"/>
          <w:szCs w:val="24"/>
        </w:rPr>
        <w:t>o</w:t>
      </w:r>
      <w:r w:rsidR="004D55F7">
        <w:rPr>
          <w:color w:val="0000FF"/>
          <w:sz w:val="24"/>
          <w:szCs w:val="24"/>
        </w:rPr>
        <w:t xml:space="preserve"> use the old textbook. There is</w:t>
      </w:r>
      <w:r w:rsidR="00F428ED">
        <w:rPr>
          <w:color w:val="0000FF"/>
          <w:sz w:val="24"/>
          <w:szCs w:val="24"/>
        </w:rPr>
        <w:t xml:space="preserve"> no significant differenc</w:t>
      </w:r>
      <w:r w:rsidR="004D55F7">
        <w:rPr>
          <w:color w:val="0000FF"/>
          <w:sz w:val="24"/>
          <w:szCs w:val="24"/>
        </w:rPr>
        <w:t>e</w:t>
      </w:r>
      <w:r w:rsidR="0081300B">
        <w:rPr>
          <w:color w:val="0000FF"/>
          <w:sz w:val="24"/>
          <w:szCs w:val="24"/>
        </w:rPr>
        <w:t xml:space="preserve"> between each other</w:t>
      </w:r>
      <w:r w:rsidR="00F428ED">
        <w:rPr>
          <w:color w:val="0000FF"/>
          <w:sz w:val="24"/>
          <w:szCs w:val="24"/>
        </w:rPr>
        <w:t xml:space="preserve">. </w:t>
      </w:r>
      <w:r w:rsidR="005E3D7B">
        <w:rPr>
          <w:color w:val="0000FF"/>
          <w:sz w:val="24"/>
          <w:szCs w:val="24"/>
        </w:rPr>
        <w:t xml:space="preserve">In fact, the traditional textbook is no longer dominate learning resource for students. According to my survey, more than 60% students prefer to use on-line based </w:t>
      </w:r>
      <w:r w:rsidR="00233675">
        <w:rPr>
          <w:color w:val="0000FF"/>
          <w:sz w:val="24"/>
          <w:szCs w:val="24"/>
        </w:rPr>
        <w:t>resources</w:t>
      </w:r>
      <w:r w:rsidR="005E3D7B">
        <w:rPr>
          <w:color w:val="0000FF"/>
          <w:sz w:val="24"/>
          <w:szCs w:val="24"/>
        </w:rPr>
        <w:t xml:space="preserve"> to study. The</w:t>
      </w:r>
      <w:r w:rsidR="00233675">
        <w:rPr>
          <w:color w:val="0000FF"/>
          <w:sz w:val="24"/>
          <w:szCs w:val="24"/>
        </w:rPr>
        <w:t xml:space="preserve"> traditional textbook is no longer </w:t>
      </w:r>
      <w:proofErr w:type="gramStart"/>
      <w:r w:rsidR="00233675">
        <w:rPr>
          <w:color w:val="0000FF"/>
          <w:sz w:val="24"/>
          <w:szCs w:val="24"/>
        </w:rPr>
        <w:t>an</w:t>
      </w:r>
      <w:proofErr w:type="gramEnd"/>
      <w:r w:rsidR="00233675">
        <w:rPr>
          <w:color w:val="0000FF"/>
          <w:sz w:val="24"/>
          <w:szCs w:val="24"/>
        </w:rPr>
        <w:t xml:space="preserve"> limiting issue for student learning. </w:t>
      </w:r>
      <w:r w:rsidR="005E3D7B">
        <w:rPr>
          <w:color w:val="0000FF"/>
          <w:sz w:val="24"/>
          <w:szCs w:val="24"/>
        </w:rPr>
        <w:t xml:space="preserve">  </w:t>
      </w:r>
    </w:p>
    <w:p w14:paraId="631D3D20" w14:textId="642E8CDA" w:rsidR="00622183" w:rsidRPr="00622183" w:rsidRDefault="008151A6" w:rsidP="00950200">
      <w:pPr>
        <w:ind w:firstLine="360"/>
        <w:rPr>
          <w:color w:val="0000FF"/>
          <w:sz w:val="24"/>
          <w:szCs w:val="24"/>
        </w:rPr>
      </w:pPr>
      <w:r>
        <w:rPr>
          <w:color w:val="0000FF"/>
          <w:sz w:val="24"/>
          <w:szCs w:val="24"/>
        </w:rPr>
        <w:t xml:space="preserve"> </w:t>
      </w:r>
    </w:p>
    <w:p w14:paraId="0D1B3650" w14:textId="1BBBB947" w:rsidR="00101A24" w:rsidRDefault="00101A24" w:rsidP="00101A24">
      <w:pPr>
        <w:ind w:left="360"/>
        <w:rPr>
          <w:sz w:val="24"/>
          <w:szCs w:val="24"/>
        </w:rPr>
      </w:pPr>
      <w:r w:rsidRPr="004F2656">
        <w:rPr>
          <w:sz w:val="24"/>
          <w:szCs w:val="24"/>
        </w:rPr>
        <w:t xml:space="preserve">B. Describe lessons learned, including any things you would do differently next time.  </w:t>
      </w:r>
    </w:p>
    <w:p w14:paraId="68DE6AD9" w14:textId="682BCA04" w:rsidR="003D551F" w:rsidRPr="00F12735" w:rsidRDefault="00F12735" w:rsidP="003D551F">
      <w:pPr>
        <w:ind w:firstLine="360"/>
        <w:rPr>
          <w:color w:val="0000FF"/>
          <w:sz w:val="24"/>
          <w:szCs w:val="24"/>
        </w:rPr>
      </w:pPr>
      <w:r w:rsidRPr="00F12735">
        <w:rPr>
          <w:color w:val="0000FF"/>
          <w:sz w:val="24"/>
          <w:szCs w:val="24"/>
        </w:rPr>
        <w:t>Based on my transformative experience in the spring 2015 semester, I would like to improve my teaching of CHEM 1211 with the following things:</w:t>
      </w:r>
    </w:p>
    <w:p w14:paraId="3A636CE0" w14:textId="77777777" w:rsidR="00F12735" w:rsidRDefault="00F12735" w:rsidP="00F12735">
      <w:pPr>
        <w:pStyle w:val="ListParagraph"/>
        <w:numPr>
          <w:ilvl w:val="0"/>
          <w:numId w:val="15"/>
        </w:numPr>
        <w:rPr>
          <w:color w:val="0000FF"/>
          <w:sz w:val="24"/>
          <w:szCs w:val="24"/>
        </w:rPr>
      </w:pPr>
      <w:r>
        <w:rPr>
          <w:color w:val="0000FF"/>
          <w:sz w:val="24"/>
          <w:szCs w:val="24"/>
        </w:rPr>
        <w:t>Given the extremely weak math proficiency of our student, I would spend more time and give more practices in the class to introduce fundamental math concepts and skills. Otherwise, they cannot do anything seriously in science without adequate math literacy.</w:t>
      </w:r>
    </w:p>
    <w:p w14:paraId="64F00CE6" w14:textId="03A13021" w:rsidR="00F12735" w:rsidRPr="00F12735" w:rsidRDefault="003100CF" w:rsidP="00F12735">
      <w:pPr>
        <w:pStyle w:val="ListParagraph"/>
        <w:numPr>
          <w:ilvl w:val="0"/>
          <w:numId w:val="15"/>
        </w:numPr>
        <w:rPr>
          <w:color w:val="0000FF"/>
          <w:sz w:val="24"/>
          <w:szCs w:val="24"/>
        </w:rPr>
      </w:pPr>
      <w:r>
        <w:rPr>
          <w:color w:val="0000FF"/>
          <w:sz w:val="24"/>
          <w:szCs w:val="24"/>
        </w:rPr>
        <w:t>The prevalent academic resources on the internet make me realize that being a faculty member, it is time to change my role from a lecture instructor to a student learning organizer. I should encourage student to conduct active learning outside of the traditional classes instead of bring their ears to the classroom. I should reorganize my course materials to incorporate more on-line resources and give them to students.</w:t>
      </w:r>
      <w:r w:rsidR="00F12735">
        <w:rPr>
          <w:color w:val="0000FF"/>
          <w:sz w:val="24"/>
          <w:szCs w:val="24"/>
        </w:rPr>
        <w:t xml:space="preserve">   </w:t>
      </w:r>
    </w:p>
    <w:p w14:paraId="38EDB080" w14:textId="77777777" w:rsidR="003D551F" w:rsidRPr="004F2656" w:rsidRDefault="003D551F" w:rsidP="003D551F">
      <w:pPr>
        <w:ind w:firstLine="360"/>
        <w:rPr>
          <w:sz w:val="24"/>
          <w:szCs w:val="24"/>
        </w:rPr>
      </w:pPr>
    </w:p>
    <w:p w14:paraId="6E7CF058" w14:textId="77777777" w:rsidR="00101A24" w:rsidRPr="004F2656" w:rsidRDefault="00101A24" w:rsidP="00101A24">
      <w:pPr>
        <w:rPr>
          <w:b/>
          <w:sz w:val="24"/>
          <w:szCs w:val="24"/>
        </w:rPr>
      </w:pPr>
      <w:r w:rsidRPr="004F2656">
        <w:rPr>
          <w:b/>
          <w:sz w:val="24"/>
          <w:szCs w:val="24"/>
        </w:rPr>
        <w:lastRenderedPageBreak/>
        <w:t>3.  Quotes</w:t>
      </w:r>
    </w:p>
    <w:p w14:paraId="6B019FC3" w14:textId="679C09B2" w:rsidR="004F2656" w:rsidRDefault="00101A24" w:rsidP="00C80819">
      <w:pPr>
        <w:pStyle w:val="ListParagraph"/>
        <w:numPr>
          <w:ilvl w:val="0"/>
          <w:numId w:val="13"/>
        </w:numPr>
        <w:rPr>
          <w:sz w:val="24"/>
          <w:szCs w:val="24"/>
        </w:rPr>
      </w:pPr>
      <w:r w:rsidRPr="004F2656">
        <w:rPr>
          <w:sz w:val="24"/>
          <w:szCs w:val="24"/>
        </w:rPr>
        <w:t xml:space="preserve">Provide three quotes from students </w:t>
      </w:r>
      <w:r w:rsidR="003E1BCB" w:rsidRPr="004F2656">
        <w:rPr>
          <w:sz w:val="24"/>
          <w:szCs w:val="24"/>
        </w:rPr>
        <w:t>evaluating their</w:t>
      </w:r>
      <w:r w:rsidRPr="004F2656">
        <w:rPr>
          <w:sz w:val="24"/>
          <w:szCs w:val="24"/>
        </w:rPr>
        <w:t xml:space="preserve"> </w:t>
      </w:r>
      <w:r w:rsidR="003E1BCB" w:rsidRPr="004F2656">
        <w:rPr>
          <w:sz w:val="24"/>
          <w:szCs w:val="24"/>
        </w:rPr>
        <w:t xml:space="preserve">experience with </w:t>
      </w:r>
      <w:r w:rsidRPr="004F2656">
        <w:rPr>
          <w:sz w:val="24"/>
          <w:szCs w:val="24"/>
        </w:rPr>
        <w:t xml:space="preserve">the no-cost </w:t>
      </w:r>
      <w:r w:rsidR="003E1BCB" w:rsidRPr="004F2656">
        <w:rPr>
          <w:sz w:val="24"/>
          <w:szCs w:val="24"/>
        </w:rPr>
        <w:t>learning materials</w:t>
      </w:r>
      <w:r w:rsidRPr="004F2656">
        <w:rPr>
          <w:sz w:val="24"/>
          <w:szCs w:val="24"/>
        </w:rPr>
        <w:t>.</w:t>
      </w:r>
    </w:p>
    <w:p w14:paraId="38F09436" w14:textId="3189EA47" w:rsidR="00215871" w:rsidRPr="00F35C10" w:rsidRDefault="00F35C10" w:rsidP="00F35C10">
      <w:pPr>
        <w:pStyle w:val="ListParagraph"/>
        <w:numPr>
          <w:ilvl w:val="0"/>
          <w:numId w:val="24"/>
        </w:numPr>
        <w:rPr>
          <w:color w:val="0000CC"/>
          <w:sz w:val="24"/>
          <w:szCs w:val="24"/>
        </w:rPr>
      </w:pPr>
      <w:r w:rsidRPr="00F35C10">
        <w:rPr>
          <w:color w:val="0000CC"/>
          <w:sz w:val="24"/>
          <w:szCs w:val="24"/>
        </w:rPr>
        <w:t xml:space="preserve">“Yeah, I really like the idea to use free textbooks. The textbooks are too expensive!” </w:t>
      </w:r>
    </w:p>
    <w:p w14:paraId="51CDF329" w14:textId="5B0E9F5F" w:rsidR="00215871" w:rsidRPr="00F35C10" w:rsidRDefault="00215871" w:rsidP="00F35C10">
      <w:pPr>
        <w:ind w:left="720" w:hanging="360"/>
        <w:rPr>
          <w:rFonts w:eastAsia="SimSun"/>
          <w:color w:val="0000CC"/>
          <w:sz w:val="24"/>
          <w:szCs w:val="24"/>
          <w:lang w:eastAsia="zh-CN"/>
        </w:rPr>
      </w:pPr>
      <w:r w:rsidRPr="00215871">
        <w:rPr>
          <w:color w:val="0000CC"/>
          <w:sz w:val="24"/>
          <w:szCs w:val="24"/>
        </w:rPr>
        <w:t>2.</w:t>
      </w:r>
      <w:r w:rsidRPr="00215871">
        <w:rPr>
          <w:color w:val="0000CC"/>
          <w:sz w:val="24"/>
          <w:szCs w:val="24"/>
        </w:rPr>
        <w:tab/>
      </w:r>
      <w:r w:rsidR="00F35C10">
        <w:rPr>
          <w:color w:val="0000CC"/>
          <w:sz w:val="24"/>
          <w:szCs w:val="24"/>
        </w:rPr>
        <w:t>“I did read the book but sometime I also read other books and look at on-line videos.</w:t>
      </w:r>
      <w:r w:rsidR="00CB1458">
        <w:rPr>
          <w:color w:val="0000CC"/>
          <w:sz w:val="24"/>
          <w:szCs w:val="24"/>
        </w:rPr>
        <w:t xml:space="preserve"> </w:t>
      </w:r>
      <w:r w:rsidR="00F35C10">
        <w:rPr>
          <w:color w:val="0000CC"/>
          <w:sz w:val="24"/>
          <w:szCs w:val="24"/>
        </w:rPr>
        <w:t xml:space="preserve">I </w:t>
      </w:r>
      <w:r w:rsidR="00CB1458">
        <w:rPr>
          <w:color w:val="0000CC"/>
          <w:sz w:val="24"/>
          <w:szCs w:val="24"/>
        </w:rPr>
        <w:t>can get almost everything I want</w:t>
      </w:r>
      <w:r w:rsidR="00F35C10">
        <w:rPr>
          <w:color w:val="0000CC"/>
          <w:sz w:val="24"/>
          <w:szCs w:val="24"/>
        </w:rPr>
        <w:t xml:space="preserve"> on-line.”  </w:t>
      </w:r>
    </w:p>
    <w:p w14:paraId="56907276" w14:textId="15F95E19" w:rsidR="00215871" w:rsidRPr="00215871" w:rsidRDefault="00215871" w:rsidP="003262BE">
      <w:pPr>
        <w:ind w:left="720" w:hanging="360"/>
        <w:rPr>
          <w:color w:val="0000CC"/>
          <w:sz w:val="24"/>
          <w:szCs w:val="24"/>
        </w:rPr>
      </w:pPr>
      <w:r w:rsidRPr="00215871">
        <w:rPr>
          <w:color w:val="0000CC"/>
          <w:sz w:val="24"/>
          <w:szCs w:val="24"/>
        </w:rPr>
        <w:t>3.</w:t>
      </w:r>
      <w:r w:rsidR="00E022C1">
        <w:rPr>
          <w:color w:val="0000CC"/>
          <w:sz w:val="24"/>
          <w:szCs w:val="24"/>
        </w:rPr>
        <w:tab/>
        <w:t xml:space="preserve">“Absolutely, </w:t>
      </w:r>
      <w:r w:rsidR="003262BE">
        <w:rPr>
          <w:color w:val="0000CC"/>
          <w:sz w:val="24"/>
          <w:szCs w:val="24"/>
        </w:rPr>
        <w:t xml:space="preserve">the textbooks </w:t>
      </w:r>
      <w:r w:rsidR="00E022C1">
        <w:rPr>
          <w:color w:val="0000CC"/>
          <w:sz w:val="24"/>
          <w:szCs w:val="24"/>
        </w:rPr>
        <w:t xml:space="preserve">are too expensive. Thank you </w:t>
      </w:r>
      <w:r w:rsidR="003262BE">
        <w:rPr>
          <w:color w:val="0000CC"/>
          <w:sz w:val="24"/>
          <w:szCs w:val="24"/>
        </w:rPr>
        <w:t xml:space="preserve">to </w:t>
      </w:r>
      <w:r w:rsidR="00E022C1">
        <w:rPr>
          <w:color w:val="0000CC"/>
          <w:sz w:val="24"/>
          <w:szCs w:val="24"/>
        </w:rPr>
        <w:t>let us use</w:t>
      </w:r>
      <w:r w:rsidR="00CB1458">
        <w:rPr>
          <w:color w:val="0000CC"/>
          <w:sz w:val="24"/>
          <w:szCs w:val="24"/>
        </w:rPr>
        <w:t xml:space="preserve"> free </w:t>
      </w:r>
      <w:proofErr w:type="spellStart"/>
      <w:r w:rsidR="003262BE">
        <w:rPr>
          <w:color w:val="0000CC"/>
          <w:sz w:val="24"/>
          <w:szCs w:val="24"/>
        </w:rPr>
        <w:t>ebook</w:t>
      </w:r>
      <w:proofErr w:type="spellEnd"/>
      <w:r w:rsidR="003262BE">
        <w:rPr>
          <w:color w:val="0000CC"/>
          <w:sz w:val="24"/>
          <w:szCs w:val="24"/>
        </w:rPr>
        <w:t>.”</w:t>
      </w:r>
      <w:r w:rsidR="00E022C1">
        <w:rPr>
          <w:color w:val="0000CC"/>
          <w:sz w:val="24"/>
          <w:szCs w:val="24"/>
        </w:rPr>
        <w:t xml:space="preserve">  </w:t>
      </w:r>
    </w:p>
    <w:p w14:paraId="265F02CD" w14:textId="77777777" w:rsidR="00215871" w:rsidRPr="00215871" w:rsidRDefault="00215871" w:rsidP="00215871">
      <w:pPr>
        <w:ind w:left="360"/>
        <w:rPr>
          <w:color w:val="0000CC"/>
          <w:sz w:val="24"/>
          <w:szCs w:val="24"/>
        </w:rPr>
      </w:pPr>
    </w:p>
    <w:p w14:paraId="0DA039B0" w14:textId="77777777" w:rsidR="00E167BE" w:rsidRPr="004F2656" w:rsidRDefault="00F70B70" w:rsidP="00F70B70">
      <w:pPr>
        <w:rPr>
          <w:b/>
          <w:sz w:val="24"/>
          <w:szCs w:val="24"/>
        </w:rPr>
      </w:pPr>
      <w:r w:rsidRPr="004F2656">
        <w:rPr>
          <w:b/>
          <w:sz w:val="24"/>
          <w:szCs w:val="24"/>
        </w:rPr>
        <w:t>4. Quantitative and Qualitative Measures</w:t>
      </w:r>
    </w:p>
    <w:p w14:paraId="4BBFBCA0" w14:textId="77777777" w:rsidR="00F70B70" w:rsidRPr="00CB68B4" w:rsidRDefault="00F70B70" w:rsidP="00F70B70">
      <w:pPr>
        <w:pStyle w:val="ListParagraph"/>
        <w:numPr>
          <w:ilvl w:val="1"/>
          <w:numId w:val="4"/>
        </w:numPr>
        <w:rPr>
          <w:b/>
          <w:sz w:val="24"/>
          <w:szCs w:val="24"/>
        </w:rPr>
      </w:pPr>
      <w:r w:rsidRPr="004F2656">
        <w:rPr>
          <w:i/>
          <w:sz w:val="24"/>
          <w:szCs w:val="24"/>
        </w:rPr>
        <w:t>Drop, fail, withdraw (DFW) delta rates</w:t>
      </w:r>
    </w:p>
    <w:p w14:paraId="5CD8EF41" w14:textId="5D38BE4A" w:rsidR="00CB68B4" w:rsidRPr="00CB68B4" w:rsidRDefault="0093669D" w:rsidP="00CB68B4">
      <w:pPr>
        <w:pStyle w:val="ListParagraph"/>
        <w:ind w:left="1440"/>
        <w:rPr>
          <w:b/>
          <w:color w:val="0000FF"/>
          <w:sz w:val="24"/>
          <w:szCs w:val="24"/>
        </w:rPr>
      </w:pPr>
      <w:r>
        <w:rPr>
          <w:color w:val="0000FF"/>
          <w:sz w:val="24"/>
          <w:szCs w:val="24"/>
        </w:rPr>
        <w:t>DFW rate = 39/70 = 55.71</w:t>
      </w:r>
      <w:r w:rsidR="00CB68B4" w:rsidRPr="00CB68B4">
        <w:rPr>
          <w:color w:val="0000FF"/>
          <w:sz w:val="24"/>
          <w:szCs w:val="24"/>
        </w:rPr>
        <w:t>%</w:t>
      </w:r>
    </w:p>
    <w:p w14:paraId="15B4176D" w14:textId="77777777" w:rsidR="00F70B70" w:rsidRPr="00005B78" w:rsidRDefault="00F70B70" w:rsidP="00F70B70">
      <w:pPr>
        <w:pStyle w:val="ListParagraph"/>
        <w:numPr>
          <w:ilvl w:val="1"/>
          <w:numId w:val="4"/>
        </w:numPr>
        <w:rPr>
          <w:b/>
          <w:sz w:val="24"/>
          <w:szCs w:val="24"/>
        </w:rPr>
      </w:pPr>
      <w:r w:rsidRPr="004F2656">
        <w:rPr>
          <w:i/>
          <w:sz w:val="24"/>
          <w:szCs w:val="24"/>
        </w:rPr>
        <w:t>Course retention and completion rates</w:t>
      </w:r>
    </w:p>
    <w:p w14:paraId="6690F1AF" w14:textId="6C7D8B94" w:rsidR="00005B78" w:rsidRPr="00005B78" w:rsidRDefault="00005B78" w:rsidP="00005B78">
      <w:pPr>
        <w:pStyle w:val="ListParagraph"/>
        <w:ind w:left="1440"/>
        <w:rPr>
          <w:color w:val="0000FF"/>
          <w:sz w:val="24"/>
          <w:szCs w:val="24"/>
        </w:rPr>
      </w:pPr>
      <w:r w:rsidRPr="00005B78">
        <w:rPr>
          <w:color w:val="0000FF"/>
          <w:sz w:val="24"/>
          <w:szCs w:val="24"/>
        </w:rPr>
        <w:t>Course retention rate, 1</w:t>
      </w:r>
      <w:r w:rsidRPr="00005B78">
        <w:rPr>
          <w:color w:val="0000FF"/>
          <w:sz w:val="24"/>
          <w:szCs w:val="24"/>
          <w:vertAlign w:val="superscript"/>
        </w:rPr>
        <w:t>st</w:t>
      </w:r>
      <w:r w:rsidRPr="00005B78">
        <w:rPr>
          <w:color w:val="0000FF"/>
          <w:sz w:val="24"/>
          <w:szCs w:val="24"/>
        </w:rPr>
        <w:t xml:space="preserve"> week survey:  </w:t>
      </w:r>
      <w:r>
        <w:rPr>
          <w:color w:val="0000FF"/>
          <w:sz w:val="24"/>
          <w:szCs w:val="24"/>
        </w:rPr>
        <w:tab/>
      </w:r>
      <w:r w:rsidRPr="00005B78">
        <w:rPr>
          <w:color w:val="0000FF"/>
          <w:sz w:val="24"/>
          <w:szCs w:val="24"/>
        </w:rPr>
        <w:t>66/70 = 94.29%</w:t>
      </w:r>
    </w:p>
    <w:p w14:paraId="0927DCFD" w14:textId="71D6EE30" w:rsidR="00005B78" w:rsidRPr="00005B78" w:rsidRDefault="00005B78" w:rsidP="00005B78">
      <w:pPr>
        <w:pStyle w:val="ListParagraph"/>
        <w:ind w:left="1440"/>
        <w:rPr>
          <w:color w:val="0000FF"/>
          <w:sz w:val="24"/>
          <w:szCs w:val="24"/>
        </w:rPr>
      </w:pPr>
      <w:r w:rsidRPr="00005B78">
        <w:rPr>
          <w:color w:val="0000FF"/>
          <w:sz w:val="24"/>
          <w:szCs w:val="24"/>
        </w:rPr>
        <w:t>Course retention rate, 1</w:t>
      </w:r>
      <w:r w:rsidRPr="00005B78">
        <w:rPr>
          <w:color w:val="0000FF"/>
          <w:sz w:val="24"/>
          <w:szCs w:val="24"/>
          <w:vertAlign w:val="superscript"/>
        </w:rPr>
        <w:t>st</w:t>
      </w:r>
      <w:r>
        <w:rPr>
          <w:color w:val="0000FF"/>
          <w:sz w:val="24"/>
          <w:szCs w:val="24"/>
        </w:rPr>
        <w:t xml:space="preserve"> Hour Exam</w:t>
      </w:r>
      <w:r w:rsidRPr="00005B78">
        <w:rPr>
          <w:color w:val="0000FF"/>
          <w:sz w:val="24"/>
          <w:szCs w:val="24"/>
        </w:rPr>
        <w:t xml:space="preserve">:  </w:t>
      </w:r>
      <w:r>
        <w:rPr>
          <w:color w:val="0000FF"/>
          <w:sz w:val="24"/>
          <w:szCs w:val="24"/>
        </w:rPr>
        <w:tab/>
        <w:t>60</w:t>
      </w:r>
      <w:r w:rsidRPr="00005B78">
        <w:rPr>
          <w:color w:val="0000FF"/>
          <w:sz w:val="24"/>
          <w:szCs w:val="24"/>
        </w:rPr>
        <w:t xml:space="preserve">/70 = </w:t>
      </w:r>
      <w:r>
        <w:rPr>
          <w:color w:val="0000FF"/>
          <w:sz w:val="24"/>
          <w:szCs w:val="24"/>
        </w:rPr>
        <w:t>85.71</w:t>
      </w:r>
      <w:r w:rsidRPr="00005B78">
        <w:rPr>
          <w:color w:val="0000FF"/>
          <w:sz w:val="24"/>
          <w:szCs w:val="24"/>
        </w:rPr>
        <w:t>%</w:t>
      </w:r>
    </w:p>
    <w:p w14:paraId="5F7B1E49" w14:textId="28199C6D" w:rsidR="00005B78" w:rsidRPr="00005B78" w:rsidRDefault="00005B78" w:rsidP="00005B78">
      <w:pPr>
        <w:pStyle w:val="ListParagraph"/>
        <w:ind w:left="1440"/>
        <w:rPr>
          <w:color w:val="0000FF"/>
          <w:sz w:val="24"/>
          <w:szCs w:val="24"/>
        </w:rPr>
      </w:pPr>
      <w:r>
        <w:rPr>
          <w:color w:val="0000FF"/>
          <w:sz w:val="24"/>
          <w:szCs w:val="24"/>
        </w:rPr>
        <w:t>Course retention rate, 2</w:t>
      </w:r>
      <w:r w:rsidRPr="00005B78">
        <w:rPr>
          <w:color w:val="0000FF"/>
          <w:sz w:val="24"/>
          <w:szCs w:val="24"/>
          <w:vertAlign w:val="superscript"/>
        </w:rPr>
        <w:t>nd</w:t>
      </w:r>
      <w:r>
        <w:rPr>
          <w:color w:val="0000FF"/>
          <w:sz w:val="24"/>
          <w:szCs w:val="24"/>
        </w:rPr>
        <w:t xml:space="preserve"> Hour Exam</w:t>
      </w:r>
      <w:r w:rsidRPr="00005B78">
        <w:rPr>
          <w:color w:val="0000FF"/>
          <w:sz w:val="24"/>
          <w:szCs w:val="24"/>
        </w:rPr>
        <w:t xml:space="preserve">: </w:t>
      </w:r>
      <w:r>
        <w:rPr>
          <w:color w:val="0000FF"/>
          <w:sz w:val="24"/>
          <w:szCs w:val="24"/>
        </w:rPr>
        <w:tab/>
        <w:t>5</w:t>
      </w:r>
      <w:r w:rsidRPr="00005B78">
        <w:rPr>
          <w:color w:val="0000FF"/>
          <w:sz w:val="24"/>
          <w:szCs w:val="24"/>
        </w:rPr>
        <w:t xml:space="preserve">6/70 = </w:t>
      </w:r>
      <w:r>
        <w:rPr>
          <w:color w:val="0000FF"/>
          <w:sz w:val="24"/>
          <w:szCs w:val="24"/>
        </w:rPr>
        <w:t>80.00</w:t>
      </w:r>
      <w:r w:rsidRPr="00005B78">
        <w:rPr>
          <w:color w:val="0000FF"/>
          <w:sz w:val="24"/>
          <w:szCs w:val="24"/>
        </w:rPr>
        <w:t>%</w:t>
      </w:r>
    </w:p>
    <w:p w14:paraId="2958BF13" w14:textId="5603F718" w:rsidR="00005B78" w:rsidRPr="00005B78" w:rsidRDefault="00005B78" w:rsidP="00005B78">
      <w:pPr>
        <w:pStyle w:val="ListParagraph"/>
        <w:ind w:left="1440"/>
        <w:rPr>
          <w:color w:val="0000FF"/>
          <w:sz w:val="24"/>
          <w:szCs w:val="24"/>
        </w:rPr>
      </w:pPr>
      <w:r>
        <w:rPr>
          <w:color w:val="0000FF"/>
          <w:sz w:val="24"/>
          <w:szCs w:val="24"/>
        </w:rPr>
        <w:t>Course retention rate, 3</w:t>
      </w:r>
      <w:r>
        <w:rPr>
          <w:color w:val="0000FF"/>
          <w:sz w:val="24"/>
          <w:szCs w:val="24"/>
          <w:vertAlign w:val="superscript"/>
        </w:rPr>
        <w:t>r</w:t>
      </w:r>
      <w:r w:rsidRPr="00005B78">
        <w:rPr>
          <w:color w:val="0000FF"/>
          <w:sz w:val="24"/>
          <w:szCs w:val="24"/>
          <w:vertAlign w:val="superscript"/>
        </w:rPr>
        <w:t>d</w:t>
      </w:r>
      <w:r>
        <w:rPr>
          <w:color w:val="0000FF"/>
          <w:sz w:val="24"/>
          <w:szCs w:val="24"/>
        </w:rPr>
        <w:t xml:space="preserve"> Hour Exam</w:t>
      </w:r>
      <w:r w:rsidRPr="00005B78">
        <w:rPr>
          <w:color w:val="0000FF"/>
          <w:sz w:val="24"/>
          <w:szCs w:val="24"/>
        </w:rPr>
        <w:t xml:space="preserve">: </w:t>
      </w:r>
      <w:r>
        <w:rPr>
          <w:color w:val="0000FF"/>
          <w:sz w:val="24"/>
          <w:szCs w:val="24"/>
        </w:rPr>
        <w:tab/>
        <w:t>50</w:t>
      </w:r>
      <w:r w:rsidRPr="00005B78">
        <w:rPr>
          <w:color w:val="0000FF"/>
          <w:sz w:val="24"/>
          <w:szCs w:val="24"/>
        </w:rPr>
        <w:t xml:space="preserve">/70 = </w:t>
      </w:r>
      <w:r>
        <w:rPr>
          <w:color w:val="0000FF"/>
          <w:sz w:val="24"/>
          <w:szCs w:val="24"/>
        </w:rPr>
        <w:t>71.43</w:t>
      </w:r>
      <w:r w:rsidRPr="00005B78">
        <w:rPr>
          <w:color w:val="0000FF"/>
          <w:sz w:val="24"/>
          <w:szCs w:val="24"/>
        </w:rPr>
        <w:t>%</w:t>
      </w:r>
    </w:p>
    <w:p w14:paraId="285293A2" w14:textId="7136460A" w:rsidR="00005B78" w:rsidRPr="00005B78" w:rsidRDefault="00005B78" w:rsidP="00005B78">
      <w:pPr>
        <w:pStyle w:val="ListParagraph"/>
        <w:ind w:left="1440"/>
        <w:rPr>
          <w:color w:val="0000FF"/>
          <w:sz w:val="24"/>
          <w:szCs w:val="24"/>
        </w:rPr>
      </w:pPr>
      <w:r>
        <w:rPr>
          <w:color w:val="0000FF"/>
          <w:sz w:val="24"/>
          <w:szCs w:val="24"/>
        </w:rPr>
        <w:t>Course retention rate, 4</w:t>
      </w:r>
      <w:r>
        <w:rPr>
          <w:color w:val="0000FF"/>
          <w:sz w:val="24"/>
          <w:szCs w:val="24"/>
          <w:vertAlign w:val="superscript"/>
        </w:rPr>
        <w:t>th</w:t>
      </w:r>
      <w:r>
        <w:rPr>
          <w:color w:val="0000FF"/>
          <w:sz w:val="24"/>
          <w:szCs w:val="24"/>
        </w:rPr>
        <w:t xml:space="preserve"> Hour Exam</w:t>
      </w:r>
      <w:r w:rsidRPr="00005B78">
        <w:rPr>
          <w:color w:val="0000FF"/>
          <w:sz w:val="24"/>
          <w:szCs w:val="24"/>
        </w:rPr>
        <w:t xml:space="preserve">: </w:t>
      </w:r>
      <w:r>
        <w:rPr>
          <w:color w:val="0000FF"/>
          <w:sz w:val="24"/>
          <w:szCs w:val="24"/>
        </w:rPr>
        <w:tab/>
        <w:t>4</w:t>
      </w:r>
      <w:r w:rsidRPr="00005B78">
        <w:rPr>
          <w:color w:val="0000FF"/>
          <w:sz w:val="24"/>
          <w:szCs w:val="24"/>
        </w:rPr>
        <w:t xml:space="preserve">6/70 = </w:t>
      </w:r>
      <w:r>
        <w:rPr>
          <w:color w:val="0000FF"/>
          <w:sz w:val="24"/>
          <w:szCs w:val="24"/>
        </w:rPr>
        <w:t>65.71</w:t>
      </w:r>
      <w:r w:rsidRPr="00005B78">
        <w:rPr>
          <w:color w:val="0000FF"/>
          <w:sz w:val="24"/>
          <w:szCs w:val="24"/>
        </w:rPr>
        <w:t>%</w:t>
      </w:r>
    </w:p>
    <w:p w14:paraId="4A29DF86" w14:textId="21097959" w:rsidR="00005B78" w:rsidRPr="00217313" w:rsidRDefault="00005B78" w:rsidP="00217313">
      <w:pPr>
        <w:pStyle w:val="ListParagraph"/>
        <w:ind w:left="1440"/>
        <w:rPr>
          <w:color w:val="0000FF"/>
          <w:sz w:val="24"/>
          <w:szCs w:val="24"/>
        </w:rPr>
      </w:pPr>
      <w:r>
        <w:rPr>
          <w:color w:val="0000FF"/>
          <w:sz w:val="24"/>
          <w:szCs w:val="24"/>
        </w:rPr>
        <w:t>Course completion rate, Final Exam</w:t>
      </w:r>
      <w:r w:rsidRPr="00005B78">
        <w:rPr>
          <w:color w:val="0000FF"/>
          <w:sz w:val="24"/>
          <w:szCs w:val="24"/>
        </w:rPr>
        <w:t xml:space="preserve">: </w:t>
      </w:r>
      <w:r>
        <w:rPr>
          <w:color w:val="0000FF"/>
          <w:sz w:val="24"/>
          <w:szCs w:val="24"/>
        </w:rPr>
        <w:tab/>
      </w:r>
      <w:r>
        <w:rPr>
          <w:color w:val="0000FF"/>
          <w:sz w:val="24"/>
          <w:szCs w:val="24"/>
        </w:rPr>
        <w:tab/>
        <w:t>48</w:t>
      </w:r>
      <w:r w:rsidRPr="00005B78">
        <w:rPr>
          <w:color w:val="0000FF"/>
          <w:sz w:val="24"/>
          <w:szCs w:val="24"/>
        </w:rPr>
        <w:t xml:space="preserve">/70 = </w:t>
      </w:r>
      <w:r>
        <w:rPr>
          <w:color w:val="0000FF"/>
          <w:sz w:val="24"/>
          <w:szCs w:val="24"/>
        </w:rPr>
        <w:t>68.57</w:t>
      </w:r>
      <w:r w:rsidRPr="00005B78">
        <w:rPr>
          <w:color w:val="0000FF"/>
          <w:sz w:val="24"/>
          <w:szCs w:val="24"/>
        </w:rPr>
        <w:t>%</w:t>
      </w:r>
    </w:p>
    <w:p w14:paraId="38F36725" w14:textId="77777777" w:rsidR="00F70B70" w:rsidRPr="00217313" w:rsidRDefault="00F70B70" w:rsidP="0044678C">
      <w:pPr>
        <w:pStyle w:val="ListParagraph"/>
        <w:numPr>
          <w:ilvl w:val="1"/>
          <w:numId w:val="4"/>
        </w:numPr>
        <w:adjustRightInd w:val="0"/>
        <w:snapToGrid w:val="0"/>
        <w:spacing w:after="120" w:line="240" w:lineRule="auto"/>
        <w:contextualSpacing w:val="0"/>
        <w:rPr>
          <w:b/>
          <w:sz w:val="24"/>
          <w:szCs w:val="24"/>
        </w:rPr>
      </w:pPr>
      <w:r w:rsidRPr="004F2656">
        <w:rPr>
          <w:i/>
          <w:sz w:val="24"/>
          <w:szCs w:val="24"/>
        </w:rPr>
        <w:t>Average GPA</w:t>
      </w:r>
    </w:p>
    <w:p w14:paraId="0380FCF0" w14:textId="14ED1894" w:rsidR="00217313" w:rsidRPr="00217313" w:rsidRDefault="00217313" w:rsidP="0044678C">
      <w:pPr>
        <w:pStyle w:val="ListParagraph"/>
        <w:adjustRightInd w:val="0"/>
        <w:snapToGrid w:val="0"/>
        <w:spacing w:after="120" w:line="240" w:lineRule="auto"/>
        <w:ind w:left="1440"/>
        <w:contextualSpacing w:val="0"/>
        <w:rPr>
          <w:color w:val="0000FF"/>
          <w:sz w:val="24"/>
          <w:szCs w:val="24"/>
        </w:rPr>
      </w:pPr>
      <w:r w:rsidRPr="00217313">
        <w:rPr>
          <w:color w:val="0000FF"/>
          <w:sz w:val="24"/>
          <w:szCs w:val="24"/>
        </w:rPr>
        <w:t>Average GPA = 1.52</w:t>
      </w:r>
    </w:p>
    <w:p w14:paraId="34CC1923" w14:textId="2F16B293"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A: </w:t>
      </w:r>
      <w:r w:rsidRPr="00217313">
        <w:rPr>
          <w:color w:val="0000FF"/>
          <w:sz w:val="24"/>
          <w:szCs w:val="24"/>
        </w:rPr>
        <w:tab/>
        <w:t>5</w:t>
      </w:r>
    </w:p>
    <w:p w14:paraId="66D49678" w14:textId="14CD7C42"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B: </w:t>
      </w:r>
      <w:r w:rsidRPr="00217313">
        <w:rPr>
          <w:color w:val="0000FF"/>
          <w:sz w:val="24"/>
          <w:szCs w:val="24"/>
        </w:rPr>
        <w:tab/>
        <w:t>13</w:t>
      </w:r>
    </w:p>
    <w:p w14:paraId="22F8569A" w14:textId="2A24B510"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C: </w:t>
      </w:r>
      <w:r w:rsidRPr="00217313">
        <w:rPr>
          <w:color w:val="0000FF"/>
          <w:sz w:val="24"/>
          <w:szCs w:val="24"/>
        </w:rPr>
        <w:tab/>
        <w:t>13</w:t>
      </w:r>
    </w:p>
    <w:p w14:paraId="3F0E3BAA" w14:textId="5D42EC6B"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D: </w:t>
      </w:r>
      <w:r w:rsidRPr="00217313">
        <w:rPr>
          <w:color w:val="0000FF"/>
          <w:sz w:val="24"/>
          <w:szCs w:val="24"/>
        </w:rPr>
        <w:tab/>
        <w:t>9</w:t>
      </w:r>
    </w:p>
    <w:p w14:paraId="2E4E9996" w14:textId="6B74BB41"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F: </w:t>
      </w:r>
      <w:r w:rsidRPr="00217313">
        <w:rPr>
          <w:color w:val="0000FF"/>
          <w:sz w:val="24"/>
          <w:szCs w:val="24"/>
        </w:rPr>
        <w:tab/>
        <w:t>22</w:t>
      </w:r>
    </w:p>
    <w:p w14:paraId="3E2C3DE6" w14:textId="7840AC83" w:rsid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W: </w:t>
      </w:r>
      <w:r w:rsidRPr="00217313">
        <w:rPr>
          <w:color w:val="0000FF"/>
          <w:sz w:val="24"/>
          <w:szCs w:val="24"/>
        </w:rPr>
        <w:tab/>
        <w:t>8</w:t>
      </w:r>
    </w:p>
    <w:p w14:paraId="669CD4CB" w14:textId="77777777" w:rsidR="0044678C" w:rsidRDefault="0044678C" w:rsidP="0044678C">
      <w:pPr>
        <w:pStyle w:val="ListParagraph"/>
        <w:adjustRightInd w:val="0"/>
        <w:snapToGrid w:val="0"/>
        <w:spacing w:after="0" w:line="240" w:lineRule="auto"/>
        <w:ind w:left="1440"/>
        <w:contextualSpacing w:val="0"/>
        <w:rPr>
          <w:color w:val="0000FF"/>
          <w:sz w:val="24"/>
          <w:szCs w:val="24"/>
        </w:rPr>
      </w:pPr>
    </w:p>
    <w:p w14:paraId="0AEBA141" w14:textId="77777777" w:rsidR="0044678C" w:rsidRDefault="0044678C" w:rsidP="0044678C">
      <w:pPr>
        <w:pStyle w:val="ListParagraph"/>
        <w:adjustRightInd w:val="0"/>
        <w:snapToGrid w:val="0"/>
        <w:spacing w:after="120" w:line="240" w:lineRule="auto"/>
        <w:ind w:left="1440"/>
        <w:contextualSpacing w:val="0"/>
        <w:rPr>
          <w:color w:val="0000FF"/>
          <w:sz w:val="24"/>
          <w:szCs w:val="24"/>
        </w:rPr>
      </w:pPr>
      <w:r>
        <w:rPr>
          <w:color w:val="0000FF"/>
          <w:sz w:val="24"/>
          <w:szCs w:val="24"/>
        </w:rPr>
        <w:t xml:space="preserve">Note: </w:t>
      </w:r>
    </w:p>
    <w:p w14:paraId="166F11D2" w14:textId="16E54EFF" w:rsidR="0044678C" w:rsidRDefault="0044678C" w:rsidP="0044678C">
      <w:pPr>
        <w:pStyle w:val="ListParagraph"/>
        <w:adjustRightInd w:val="0"/>
        <w:snapToGrid w:val="0"/>
        <w:spacing w:after="120" w:line="240" w:lineRule="auto"/>
        <w:ind w:left="1440"/>
        <w:contextualSpacing w:val="0"/>
        <w:rPr>
          <w:color w:val="0000FF"/>
          <w:sz w:val="24"/>
          <w:szCs w:val="24"/>
        </w:rPr>
      </w:pPr>
      <w:r>
        <w:rPr>
          <w:color w:val="0000FF"/>
          <w:sz w:val="24"/>
          <w:szCs w:val="24"/>
        </w:rPr>
        <w:t xml:space="preserve">The Low GPA is mainly because of the high DFW rate. Many students took this course but seldom show up in the class. For example, ~43% </w:t>
      </w:r>
      <w:r w:rsidR="00FA17A7">
        <w:rPr>
          <w:color w:val="0000FF"/>
          <w:sz w:val="24"/>
          <w:szCs w:val="24"/>
        </w:rPr>
        <w:t xml:space="preserve">(30 out of 70) students </w:t>
      </w:r>
      <w:r>
        <w:rPr>
          <w:color w:val="0000FF"/>
          <w:sz w:val="24"/>
          <w:szCs w:val="24"/>
        </w:rPr>
        <w:t>missed more than 20% class meetings (9 class hours). Interestingly</w:t>
      </w:r>
      <w:r w:rsidR="00FA17A7">
        <w:rPr>
          <w:color w:val="0000FF"/>
          <w:sz w:val="24"/>
          <w:szCs w:val="24"/>
        </w:rPr>
        <w:t>, they</w:t>
      </w:r>
      <w:r>
        <w:rPr>
          <w:color w:val="0000FF"/>
          <w:sz w:val="24"/>
          <w:szCs w:val="24"/>
        </w:rPr>
        <w:t xml:space="preserve"> don’t quit</w:t>
      </w:r>
      <w:r w:rsidR="00FA17A7">
        <w:rPr>
          <w:color w:val="0000FF"/>
          <w:sz w:val="24"/>
          <w:szCs w:val="24"/>
        </w:rPr>
        <w:t xml:space="preserve"> the course</w:t>
      </w:r>
      <w:r>
        <w:rPr>
          <w:color w:val="0000FF"/>
          <w:sz w:val="24"/>
          <w:szCs w:val="24"/>
        </w:rPr>
        <w:t xml:space="preserve"> (in order to keep their full time student status</w:t>
      </w:r>
      <w:r w:rsidR="00FA17A7">
        <w:rPr>
          <w:color w:val="0000FF"/>
          <w:sz w:val="24"/>
          <w:szCs w:val="24"/>
        </w:rPr>
        <w:t xml:space="preserve"> to be eligible to get the student loan</w:t>
      </w:r>
      <w:r>
        <w:rPr>
          <w:color w:val="0000FF"/>
          <w:sz w:val="24"/>
          <w:szCs w:val="24"/>
        </w:rPr>
        <w:t xml:space="preserve">). Thus there are so many F’s in this course.     </w:t>
      </w:r>
    </w:p>
    <w:p w14:paraId="3E0B57B6" w14:textId="77777777" w:rsidR="0044678C" w:rsidRPr="00217313" w:rsidRDefault="0044678C" w:rsidP="00217313">
      <w:pPr>
        <w:pStyle w:val="ListParagraph"/>
        <w:ind w:left="1440"/>
        <w:rPr>
          <w:b/>
          <w:color w:val="0000FF"/>
          <w:sz w:val="24"/>
          <w:szCs w:val="24"/>
        </w:rPr>
      </w:pPr>
    </w:p>
    <w:p w14:paraId="3B48FE2A" w14:textId="7A4B52AB" w:rsidR="00101A24" w:rsidRPr="00CE4458" w:rsidRDefault="00101A24" w:rsidP="00F70B70">
      <w:pPr>
        <w:pStyle w:val="ListParagraph"/>
        <w:numPr>
          <w:ilvl w:val="1"/>
          <w:numId w:val="4"/>
        </w:numPr>
        <w:rPr>
          <w:b/>
          <w:sz w:val="24"/>
          <w:szCs w:val="24"/>
        </w:rPr>
      </w:pPr>
      <w:r w:rsidRPr="004F2656">
        <w:rPr>
          <w:i/>
          <w:sz w:val="24"/>
          <w:szCs w:val="24"/>
        </w:rPr>
        <w:t>Pre-and post-transformation DFW comparison</w:t>
      </w:r>
    </w:p>
    <w:p w14:paraId="1F878A71" w14:textId="6E9A6063" w:rsidR="00CE4458" w:rsidRPr="00CE4458" w:rsidRDefault="00CE4458" w:rsidP="00CE4458">
      <w:pPr>
        <w:pStyle w:val="ListParagraph"/>
        <w:ind w:left="1440"/>
        <w:rPr>
          <w:color w:val="0000FF"/>
          <w:sz w:val="24"/>
          <w:szCs w:val="24"/>
        </w:rPr>
      </w:pPr>
      <w:r w:rsidRPr="00CE4458">
        <w:rPr>
          <w:color w:val="0000FF"/>
          <w:sz w:val="24"/>
          <w:szCs w:val="24"/>
        </w:rPr>
        <w:t>Pre-transformation DFW rate</w:t>
      </w:r>
      <w:r>
        <w:rPr>
          <w:color w:val="0000FF"/>
          <w:sz w:val="24"/>
          <w:szCs w:val="24"/>
        </w:rPr>
        <w:tab/>
      </w:r>
      <w:r>
        <w:rPr>
          <w:color w:val="0000FF"/>
          <w:sz w:val="24"/>
          <w:szCs w:val="24"/>
        </w:rPr>
        <w:tab/>
      </w:r>
      <w:r>
        <w:rPr>
          <w:color w:val="0000FF"/>
          <w:sz w:val="24"/>
          <w:szCs w:val="24"/>
        </w:rPr>
        <w:tab/>
        <w:t>Post-transformation DFW rat</w:t>
      </w:r>
      <w:r w:rsidR="00CC2EC3">
        <w:rPr>
          <w:color w:val="0000FF"/>
          <w:sz w:val="24"/>
          <w:szCs w:val="24"/>
        </w:rPr>
        <w:t>e</w:t>
      </w:r>
    </w:p>
    <w:p w14:paraId="254F28EC" w14:textId="3AA833B7" w:rsidR="00CE4458" w:rsidRDefault="00CE4458" w:rsidP="00CE4458">
      <w:pPr>
        <w:pStyle w:val="ListParagraph"/>
        <w:ind w:left="1440"/>
        <w:rPr>
          <w:color w:val="0000FF"/>
          <w:sz w:val="24"/>
          <w:szCs w:val="24"/>
        </w:rPr>
      </w:pPr>
      <w:r w:rsidRPr="00CE4458">
        <w:rPr>
          <w:color w:val="0000FF"/>
          <w:sz w:val="24"/>
          <w:szCs w:val="24"/>
        </w:rPr>
        <w:t>F</w:t>
      </w:r>
      <w:r>
        <w:rPr>
          <w:color w:val="0000FF"/>
          <w:sz w:val="24"/>
          <w:szCs w:val="24"/>
        </w:rPr>
        <w:t xml:space="preserve">all, 2014 semester: </w:t>
      </w:r>
      <w:r>
        <w:rPr>
          <w:color w:val="0000FF"/>
          <w:sz w:val="24"/>
          <w:szCs w:val="24"/>
        </w:rPr>
        <w:tab/>
      </w:r>
      <w:r w:rsidRPr="00CE4458">
        <w:rPr>
          <w:color w:val="0000FF"/>
          <w:sz w:val="24"/>
          <w:szCs w:val="24"/>
        </w:rPr>
        <w:t>41.67%</w:t>
      </w:r>
      <w:r>
        <w:rPr>
          <w:color w:val="0000FF"/>
          <w:sz w:val="24"/>
          <w:szCs w:val="24"/>
        </w:rPr>
        <w:tab/>
      </w:r>
      <w:r>
        <w:rPr>
          <w:color w:val="0000FF"/>
          <w:sz w:val="24"/>
          <w:szCs w:val="24"/>
        </w:rPr>
        <w:tab/>
      </w:r>
      <w:r>
        <w:rPr>
          <w:color w:val="0000FF"/>
          <w:sz w:val="24"/>
          <w:szCs w:val="24"/>
        </w:rPr>
        <w:tab/>
        <w:t>Spring, 2015 semester:   55.71%</w:t>
      </w:r>
    </w:p>
    <w:p w14:paraId="7D3668AB" w14:textId="77777777" w:rsidR="000C668F" w:rsidRDefault="00CE4458" w:rsidP="000C668F">
      <w:pPr>
        <w:ind w:left="1440" w:hanging="360"/>
        <w:rPr>
          <w:color w:val="0000FF"/>
          <w:sz w:val="24"/>
          <w:szCs w:val="24"/>
        </w:rPr>
      </w:pPr>
      <w:r w:rsidRPr="000C668F">
        <w:rPr>
          <w:color w:val="0000FF"/>
          <w:sz w:val="24"/>
          <w:szCs w:val="24"/>
        </w:rPr>
        <w:lastRenderedPageBreak/>
        <w:t xml:space="preserve">Note: </w:t>
      </w:r>
    </w:p>
    <w:p w14:paraId="4856007E" w14:textId="6E16C86D" w:rsidR="00CE4458" w:rsidRPr="000C668F" w:rsidRDefault="00CE4458" w:rsidP="000C668F">
      <w:pPr>
        <w:ind w:left="1440"/>
        <w:rPr>
          <w:color w:val="0000FF"/>
          <w:sz w:val="24"/>
          <w:szCs w:val="24"/>
        </w:rPr>
      </w:pPr>
      <w:r w:rsidRPr="000C668F">
        <w:rPr>
          <w:color w:val="0000FF"/>
          <w:sz w:val="24"/>
          <w:szCs w:val="24"/>
        </w:rPr>
        <w:t>The spring semester for CHEM 1211 is an “off-sequence</w:t>
      </w:r>
      <w:r w:rsidR="0074649B">
        <w:rPr>
          <w:color w:val="0000FF"/>
          <w:sz w:val="24"/>
          <w:szCs w:val="24"/>
        </w:rPr>
        <w:t xml:space="preserve">” semester. The DFW rate </w:t>
      </w:r>
      <w:r w:rsidRPr="000C668F">
        <w:rPr>
          <w:color w:val="0000FF"/>
          <w:sz w:val="24"/>
          <w:szCs w:val="24"/>
        </w:rPr>
        <w:t xml:space="preserve">is usually worse than that of “in-sequence” (fall) semester. </w:t>
      </w:r>
      <w:r w:rsidR="0074649B">
        <w:rPr>
          <w:color w:val="0000FF"/>
          <w:sz w:val="24"/>
          <w:szCs w:val="24"/>
        </w:rPr>
        <w:t>Since I didn’t teach CHEM 1211 in the spring semester in the past five years. I can’t tell how bad the CHEM 1211 DFW rate</w:t>
      </w:r>
      <w:r w:rsidR="0044678C">
        <w:rPr>
          <w:color w:val="0000FF"/>
          <w:sz w:val="24"/>
          <w:szCs w:val="24"/>
        </w:rPr>
        <w:t>s</w:t>
      </w:r>
      <w:r w:rsidR="0074649B">
        <w:rPr>
          <w:color w:val="0000FF"/>
          <w:sz w:val="24"/>
          <w:szCs w:val="24"/>
        </w:rPr>
        <w:t xml:space="preserve"> in the spring semester compared to tha</w:t>
      </w:r>
      <w:r w:rsidR="0044678C">
        <w:rPr>
          <w:color w:val="0000FF"/>
          <w:sz w:val="24"/>
          <w:szCs w:val="24"/>
        </w:rPr>
        <w:t>t of fall semesters</w:t>
      </w:r>
      <w:r w:rsidR="0074649B">
        <w:rPr>
          <w:color w:val="0000FF"/>
          <w:sz w:val="24"/>
          <w:szCs w:val="24"/>
        </w:rPr>
        <w:t xml:space="preserve">. But </w:t>
      </w:r>
      <w:r w:rsidR="000C668F">
        <w:rPr>
          <w:color w:val="0000FF"/>
          <w:sz w:val="24"/>
          <w:szCs w:val="24"/>
        </w:rPr>
        <w:t xml:space="preserve">the average </w:t>
      </w:r>
      <w:r w:rsidR="000C668F" w:rsidRPr="000C668F">
        <w:rPr>
          <w:color w:val="0000FF"/>
          <w:sz w:val="24"/>
          <w:szCs w:val="24"/>
        </w:rPr>
        <w:t xml:space="preserve">grades </w:t>
      </w:r>
      <w:r w:rsidR="000C668F">
        <w:rPr>
          <w:color w:val="0000FF"/>
          <w:sz w:val="24"/>
          <w:szCs w:val="24"/>
        </w:rPr>
        <w:t>of</w:t>
      </w:r>
      <w:r w:rsidRPr="000C668F">
        <w:rPr>
          <w:color w:val="0000FF"/>
          <w:sz w:val="24"/>
          <w:szCs w:val="24"/>
        </w:rPr>
        <w:t xml:space="preserve"> CHEM 1211 Lab Practical Test</w:t>
      </w:r>
      <w:r w:rsidR="0074649B">
        <w:rPr>
          <w:color w:val="0000FF"/>
          <w:sz w:val="24"/>
          <w:szCs w:val="24"/>
        </w:rPr>
        <w:t xml:space="preserve">s </w:t>
      </w:r>
      <w:r w:rsidR="0044678C">
        <w:rPr>
          <w:color w:val="0000FF"/>
          <w:sz w:val="24"/>
          <w:szCs w:val="24"/>
        </w:rPr>
        <w:t xml:space="preserve">(for ~300 students/each semester) </w:t>
      </w:r>
      <w:r w:rsidR="008B69C2">
        <w:rPr>
          <w:color w:val="0000FF"/>
          <w:sz w:val="24"/>
          <w:szCs w:val="24"/>
        </w:rPr>
        <w:t>and the average grades of CHEM 1211 lecture classes agree with each other quite well. T</w:t>
      </w:r>
      <w:r w:rsidR="000625EC">
        <w:rPr>
          <w:color w:val="0000FF"/>
          <w:sz w:val="24"/>
          <w:szCs w:val="24"/>
        </w:rPr>
        <w:t xml:space="preserve">hey can be used as the </w:t>
      </w:r>
      <w:r w:rsidR="008B69C2">
        <w:rPr>
          <w:color w:val="0000FF"/>
          <w:sz w:val="24"/>
          <w:szCs w:val="24"/>
        </w:rPr>
        <w:t>side proof</w:t>
      </w:r>
      <w:r w:rsidR="000625EC">
        <w:rPr>
          <w:color w:val="0000FF"/>
          <w:sz w:val="24"/>
          <w:szCs w:val="24"/>
        </w:rPr>
        <w:t>s</w:t>
      </w:r>
      <w:r w:rsidR="008B69C2">
        <w:rPr>
          <w:color w:val="0000FF"/>
          <w:sz w:val="24"/>
          <w:szCs w:val="24"/>
        </w:rPr>
        <w:t xml:space="preserve"> because both the </w:t>
      </w:r>
      <w:r w:rsidR="000625EC">
        <w:rPr>
          <w:color w:val="0000FF"/>
          <w:sz w:val="24"/>
          <w:szCs w:val="24"/>
        </w:rPr>
        <w:t xml:space="preserve">CHEM 1211 </w:t>
      </w:r>
      <w:r w:rsidR="008B69C2">
        <w:rPr>
          <w:color w:val="0000FF"/>
          <w:sz w:val="24"/>
          <w:szCs w:val="24"/>
        </w:rPr>
        <w:t>lab practical test and the CHEM 1211 final exam are the uniform</w:t>
      </w:r>
      <w:r w:rsidR="00910933">
        <w:rPr>
          <w:color w:val="0000FF"/>
          <w:sz w:val="24"/>
          <w:szCs w:val="24"/>
        </w:rPr>
        <w:t xml:space="preserve"> tes</w:t>
      </w:r>
      <w:r w:rsidR="008B69C2">
        <w:rPr>
          <w:color w:val="0000FF"/>
          <w:sz w:val="24"/>
          <w:szCs w:val="24"/>
        </w:rPr>
        <w:t xml:space="preserve">ts to all SPSU </w:t>
      </w:r>
      <w:r w:rsidR="00910933">
        <w:rPr>
          <w:color w:val="0000FF"/>
          <w:sz w:val="24"/>
          <w:szCs w:val="24"/>
        </w:rPr>
        <w:t xml:space="preserve">chemistry </w:t>
      </w:r>
      <w:r w:rsidR="008B69C2">
        <w:rPr>
          <w:color w:val="0000FF"/>
          <w:sz w:val="24"/>
          <w:szCs w:val="24"/>
        </w:rPr>
        <w:t>students.</w:t>
      </w:r>
    </w:p>
    <w:p w14:paraId="61D4B80A" w14:textId="710AC0C1" w:rsidR="00CE4458" w:rsidRDefault="00CE4458" w:rsidP="00CE4458">
      <w:pPr>
        <w:pStyle w:val="ListParagraph"/>
        <w:ind w:left="1440"/>
        <w:rPr>
          <w:color w:val="0000FF"/>
          <w:sz w:val="24"/>
          <w:szCs w:val="24"/>
        </w:rPr>
      </w:pPr>
      <w:r>
        <w:rPr>
          <w:color w:val="0000FF"/>
          <w:sz w:val="24"/>
          <w:szCs w:val="24"/>
        </w:rPr>
        <w:t>Fall, 20</w:t>
      </w:r>
      <w:r w:rsidR="008B69C2">
        <w:rPr>
          <w:color w:val="0000FF"/>
          <w:sz w:val="24"/>
          <w:szCs w:val="24"/>
        </w:rPr>
        <w:t>14 Lab Practical Test: 78%</w:t>
      </w:r>
      <w:r w:rsidR="008B69C2">
        <w:rPr>
          <w:color w:val="0000FF"/>
          <w:sz w:val="24"/>
          <w:szCs w:val="24"/>
        </w:rPr>
        <w:tab/>
      </w:r>
      <w:r w:rsidR="008B69C2">
        <w:rPr>
          <w:color w:val="0000FF"/>
          <w:sz w:val="24"/>
          <w:szCs w:val="24"/>
        </w:rPr>
        <w:tab/>
      </w:r>
      <w:proofErr w:type="gramStart"/>
      <w:r w:rsidR="00120151">
        <w:rPr>
          <w:color w:val="0000FF"/>
          <w:sz w:val="24"/>
          <w:szCs w:val="24"/>
        </w:rPr>
        <w:t>Spring</w:t>
      </w:r>
      <w:proofErr w:type="gramEnd"/>
      <w:r w:rsidR="00120151">
        <w:rPr>
          <w:color w:val="0000FF"/>
          <w:sz w:val="24"/>
          <w:szCs w:val="24"/>
        </w:rPr>
        <w:t>, 2015</w:t>
      </w:r>
      <w:r w:rsidR="008B69C2">
        <w:rPr>
          <w:color w:val="0000FF"/>
          <w:sz w:val="24"/>
          <w:szCs w:val="24"/>
        </w:rPr>
        <w:t xml:space="preserve"> Lab Practical Test:  68%</w:t>
      </w:r>
    </w:p>
    <w:p w14:paraId="01634A55" w14:textId="5CBB184B" w:rsidR="008B69C2" w:rsidRDefault="008B69C2" w:rsidP="008B69C2">
      <w:pPr>
        <w:pStyle w:val="ListParagraph"/>
        <w:ind w:left="1440"/>
        <w:rPr>
          <w:color w:val="0000FF"/>
          <w:sz w:val="24"/>
          <w:szCs w:val="24"/>
        </w:rPr>
      </w:pPr>
      <w:r>
        <w:rPr>
          <w:color w:val="0000FF"/>
          <w:sz w:val="24"/>
          <w:szCs w:val="24"/>
        </w:rPr>
        <w:t>Fall, 2014 CHEM 1211 Final:  74%</w:t>
      </w:r>
      <w:r>
        <w:rPr>
          <w:color w:val="0000FF"/>
          <w:sz w:val="24"/>
          <w:szCs w:val="24"/>
        </w:rPr>
        <w:tab/>
      </w:r>
      <w:r>
        <w:rPr>
          <w:color w:val="0000FF"/>
          <w:sz w:val="24"/>
          <w:szCs w:val="24"/>
        </w:rPr>
        <w:tab/>
        <w:t>Spring, 2015 CHEM 1211 Final:   64%</w:t>
      </w:r>
    </w:p>
    <w:p w14:paraId="05DC5738" w14:textId="1356BB7C" w:rsidR="008B69C2" w:rsidRDefault="008B69C2" w:rsidP="00CE4458">
      <w:pPr>
        <w:pStyle w:val="ListParagraph"/>
        <w:ind w:left="1440"/>
        <w:rPr>
          <w:color w:val="0000FF"/>
          <w:sz w:val="24"/>
          <w:szCs w:val="24"/>
        </w:rPr>
      </w:pPr>
    </w:p>
    <w:p w14:paraId="0150DE5C" w14:textId="77777777" w:rsidR="0044678C" w:rsidRPr="00CE4458" w:rsidRDefault="0044678C" w:rsidP="00CE4458">
      <w:pPr>
        <w:pStyle w:val="ListParagraph"/>
        <w:ind w:left="1440"/>
        <w:rPr>
          <w:b/>
          <w:color w:val="0000FF"/>
          <w:sz w:val="24"/>
          <w:szCs w:val="24"/>
        </w:rPr>
      </w:pPr>
    </w:p>
    <w:p w14:paraId="6CC8D945" w14:textId="77777777" w:rsidR="00F70B70" w:rsidRPr="00484C06" w:rsidRDefault="00F70B70" w:rsidP="00F70B70">
      <w:pPr>
        <w:pStyle w:val="ListParagraph"/>
        <w:numPr>
          <w:ilvl w:val="1"/>
          <w:numId w:val="4"/>
        </w:numPr>
        <w:rPr>
          <w:b/>
          <w:sz w:val="24"/>
          <w:szCs w:val="24"/>
        </w:rPr>
      </w:pPr>
      <w:r w:rsidRPr="00484C06">
        <w:rPr>
          <w:sz w:val="24"/>
          <w:szCs w:val="24"/>
        </w:rPr>
        <w:t>Student success in learning objectives</w:t>
      </w:r>
    </w:p>
    <w:p w14:paraId="630CA081" w14:textId="05D8D130" w:rsidR="0046098A" w:rsidRPr="0046098A" w:rsidRDefault="0046098A" w:rsidP="0046098A">
      <w:pPr>
        <w:pStyle w:val="ListParagraph"/>
        <w:ind w:left="1440"/>
        <w:rPr>
          <w:b/>
          <w:sz w:val="24"/>
          <w:szCs w:val="24"/>
        </w:rPr>
      </w:pPr>
      <w:r w:rsidRPr="0046098A">
        <w:rPr>
          <w:sz w:val="24"/>
          <w:szCs w:val="24"/>
        </w:rPr>
        <w:t xml:space="preserve">The </w:t>
      </w:r>
      <w:r>
        <w:rPr>
          <w:sz w:val="24"/>
          <w:szCs w:val="24"/>
        </w:rPr>
        <w:t>Faculty Assessment Report Card results are tabulated as following</w:t>
      </w:r>
    </w:p>
    <w:p w14:paraId="53938C44" w14:textId="647879DB" w:rsidR="0046098A" w:rsidRPr="0046098A" w:rsidRDefault="0046098A" w:rsidP="00AE79ED">
      <w:pPr>
        <w:spacing w:after="0" w:line="240" w:lineRule="auto"/>
        <w:ind w:left="720"/>
        <w:rPr>
          <w:rFonts w:ascii="Times New Roman" w:eastAsia="Times New Roman" w:hAnsi="Times New Roman" w:cs="Times New Roman"/>
          <w:b/>
          <w:color w:val="0000FF"/>
          <w:sz w:val="24"/>
          <w:szCs w:val="24"/>
        </w:rPr>
      </w:pPr>
      <w:r w:rsidRPr="0046098A">
        <w:rPr>
          <w:rFonts w:ascii="Times New Roman" w:eastAsia="Times New Roman" w:hAnsi="Times New Roman" w:cs="Times New Roman"/>
          <w:b/>
          <w:color w:val="0000FF"/>
          <w:spacing w:val="-2"/>
          <w:sz w:val="24"/>
          <w:szCs w:val="24"/>
        </w:rPr>
        <w:t xml:space="preserve">Criterion for Success: </w:t>
      </w:r>
      <w:r w:rsidR="00AE79ED">
        <w:rPr>
          <w:rFonts w:ascii="Times New Roman" w:eastAsia="Times New Roman" w:hAnsi="Times New Roman" w:cs="Times New Roman"/>
          <w:b/>
          <w:color w:val="0000FF"/>
          <w:spacing w:val="-2"/>
          <w:sz w:val="24"/>
          <w:szCs w:val="24"/>
        </w:rPr>
        <w:t xml:space="preserve">65% of students can answer 3 out of 5 questions correctly </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260"/>
        <w:gridCol w:w="1170"/>
        <w:gridCol w:w="1170"/>
      </w:tblGrid>
      <w:tr w:rsidR="0046098A" w:rsidRPr="0046098A" w14:paraId="44DAA2F3" w14:textId="77777777" w:rsidTr="00AE79ED">
        <w:tc>
          <w:tcPr>
            <w:tcW w:w="5040" w:type="dxa"/>
          </w:tcPr>
          <w:p w14:paraId="5E78F9A6" w14:textId="77777777" w:rsidR="0046098A" w:rsidRPr="0046098A" w:rsidRDefault="0046098A" w:rsidP="0046098A">
            <w:pPr>
              <w:spacing w:after="0" w:line="240" w:lineRule="auto"/>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Learning Outcome</w:t>
            </w:r>
          </w:p>
        </w:tc>
        <w:tc>
          <w:tcPr>
            <w:tcW w:w="1260" w:type="dxa"/>
          </w:tcPr>
          <w:p w14:paraId="620E3330"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Method</w:t>
            </w:r>
          </w:p>
        </w:tc>
        <w:tc>
          <w:tcPr>
            <w:tcW w:w="1170" w:type="dxa"/>
          </w:tcPr>
          <w:p w14:paraId="4A529DEF"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 Met</w:t>
            </w:r>
          </w:p>
          <w:p w14:paraId="1EE0FA46" w14:textId="5E81C0ED"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Fall 2014</w:t>
            </w:r>
          </w:p>
        </w:tc>
        <w:tc>
          <w:tcPr>
            <w:tcW w:w="1170" w:type="dxa"/>
          </w:tcPr>
          <w:p w14:paraId="57F401CF"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 Met</w:t>
            </w:r>
          </w:p>
          <w:p w14:paraId="37EE1CFB" w14:textId="15DBEFE5"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Spr. 2015</w:t>
            </w:r>
          </w:p>
        </w:tc>
      </w:tr>
      <w:tr w:rsidR="00B577D4" w:rsidRPr="0046098A" w14:paraId="03D17567" w14:textId="77777777" w:rsidTr="00AE79ED">
        <w:tc>
          <w:tcPr>
            <w:tcW w:w="5040" w:type="dxa"/>
          </w:tcPr>
          <w:p w14:paraId="12AA0EFC"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Understand the general properties of matter, dimensional analysis, units, and significant figures.</w:t>
            </w:r>
          </w:p>
          <w:p w14:paraId="210D90B2"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2074CA84"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w:t>
            </w:r>
          </w:p>
          <w:p w14:paraId="3B89F93A"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#1-5</w:t>
            </w:r>
          </w:p>
        </w:tc>
        <w:tc>
          <w:tcPr>
            <w:tcW w:w="1170" w:type="dxa"/>
          </w:tcPr>
          <w:p w14:paraId="08AB13AE" w14:textId="77777777" w:rsidR="00B577D4" w:rsidRPr="0046098A" w:rsidRDefault="00B577D4" w:rsidP="00B577D4">
            <w:pPr>
              <w:spacing w:after="0" w:line="240" w:lineRule="auto"/>
              <w:jc w:val="center"/>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88.6%</w:t>
            </w:r>
          </w:p>
        </w:tc>
        <w:tc>
          <w:tcPr>
            <w:tcW w:w="1170" w:type="dxa"/>
          </w:tcPr>
          <w:p w14:paraId="261EB9FA" w14:textId="145ABC9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72.9%</w:t>
            </w:r>
          </w:p>
        </w:tc>
      </w:tr>
      <w:tr w:rsidR="00B577D4" w:rsidRPr="0046098A" w14:paraId="6598A194" w14:textId="77777777" w:rsidTr="00AE79ED">
        <w:tc>
          <w:tcPr>
            <w:tcW w:w="5040" w:type="dxa"/>
          </w:tcPr>
          <w:p w14:paraId="1591B222" w14:textId="77777777" w:rsidR="00B577D4" w:rsidRPr="0046098A" w:rsidRDefault="00B577D4" w:rsidP="00B577D4">
            <w:pPr>
              <w:numPr>
                <w:ilvl w:val="0"/>
                <w:numId w:val="16"/>
              </w:numPr>
              <w:tabs>
                <w:tab w:val="left" w:pos="1100"/>
              </w:tabs>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Name and classify inorganic compounds.</w:t>
            </w:r>
          </w:p>
          <w:p w14:paraId="116B814B" w14:textId="77777777" w:rsidR="00B577D4" w:rsidRPr="0046098A" w:rsidRDefault="00B577D4" w:rsidP="00B577D4">
            <w:pPr>
              <w:tabs>
                <w:tab w:val="left" w:pos="1100"/>
              </w:tabs>
              <w:spacing w:after="0" w:line="240" w:lineRule="auto"/>
              <w:rPr>
                <w:rFonts w:ascii="Times New Roman" w:eastAsia="Times New Roman" w:hAnsi="Times New Roman" w:cs="Times New Roman"/>
                <w:color w:val="0000FF"/>
              </w:rPr>
            </w:pPr>
          </w:p>
        </w:tc>
        <w:tc>
          <w:tcPr>
            <w:tcW w:w="1260" w:type="dxa"/>
          </w:tcPr>
          <w:p w14:paraId="644BE3E6"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#6-10</w:t>
            </w:r>
          </w:p>
        </w:tc>
        <w:tc>
          <w:tcPr>
            <w:tcW w:w="1170" w:type="dxa"/>
          </w:tcPr>
          <w:p w14:paraId="27AC17C4"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91.4%</w:t>
            </w:r>
          </w:p>
        </w:tc>
        <w:tc>
          <w:tcPr>
            <w:tcW w:w="1170" w:type="dxa"/>
          </w:tcPr>
          <w:p w14:paraId="1795B6F5" w14:textId="78026610"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77.1%</w:t>
            </w:r>
          </w:p>
        </w:tc>
      </w:tr>
      <w:tr w:rsidR="00B577D4" w:rsidRPr="0046098A" w14:paraId="6B977D9B" w14:textId="77777777" w:rsidTr="00AE79ED">
        <w:tc>
          <w:tcPr>
            <w:tcW w:w="5040" w:type="dxa"/>
          </w:tcPr>
          <w:p w14:paraId="2B7B9D08" w14:textId="77777777" w:rsidR="00B577D4" w:rsidRPr="0046098A" w:rsidRDefault="00B577D4" w:rsidP="00B577D4">
            <w:pPr>
              <w:numPr>
                <w:ilvl w:val="0"/>
                <w:numId w:val="16"/>
              </w:numPr>
              <w:tabs>
                <w:tab w:val="left" w:pos="1100"/>
              </w:tabs>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Understand and use mole concept and mass/mole relationships.</w:t>
            </w:r>
          </w:p>
          <w:p w14:paraId="404415D2" w14:textId="77777777" w:rsidR="00B577D4" w:rsidRPr="0046098A" w:rsidRDefault="00B577D4" w:rsidP="00B577D4">
            <w:pPr>
              <w:tabs>
                <w:tab w:val="left" w:pos="1100"/>
              </w:tabs>
              <w:spacing w:after="0" w:line="240" w:lineRule="auto"/>
              <w:rPr>
                <w:rFonts w:ascii="Times New Roman" w:eastAsia="Times New Roman" w:hAnsi="Times New Roman" w:cs="Times New Roman"/>
                <w:color w:val="0000FF"/>
              </w:rPr>
            </w:pPr>
          </w:p>
        </w:tc>
        <w:tc>
          <w:tcPr>
            <w:tcW w:w="1260" w:type="dxa"/>
          </w:tcPr>
          <w:p w14:paraId="0F05F1EF"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#11-15</w:t>
            </w:r>
          </w:p>
        </w:tc>
        <w:tc>
          <w:tcPr>
            <w:tcW w:w="1170" w:type="dxa"/>
          </w:tcPr>
          <w:p w14:paraId="2C383089" w14:textId="77777777" w:rsidR="00B577D4" w:rsidRPr="0046098A" w:rsidRDefault="00B577D4" w:rsidP="00B577D4">
            <w:pPr>
              <w:spacing w:after="0" w:line="240" w:lineRule="auto"/>
              <w:jc w:val="center"/>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82.9%</w:t>
            </w:r>
          </w:p>
        </w:tc>
        <w:tc>
          <w:tcPr>
            <w:tcW w:w="1170" w:type="dxa"/>
          </w:tcPr>
          <w:p w14:paraId="02AAC014" w14:textId="0F127943"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75.0%</w:t>
            </w:r>
          </w:p>
        </w:tc>
      </w:tr>
      <w:tr w:rsidR="00B577D4" w:rsidRPr="0046098A" w14:paraId="0D4E26DD" w14:textId="77777777" w:rsidTr="00AE79ED">
        <w:tc>
          <w:tcPr>
            <w:tcW w:w="5040" w:type="dxa"/>
          </w:tcPr>
          <w:p w14:paraId="2DBA81F2"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rPr>
              <w:t>Can balance chemical equations.</w:t>
            </w:r>
          </w:p>
          <w:p w14:paraId="6717FB33"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260" w:type="dxa"/>
          </w:tcPr>
          <w:p w14:paraId="1E0CCF03"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Essay #1-5</w:t>
            </w:r>
          </w:p>
        </w:tc>
        <w:tc>
          <w:tcPr>
            <w:tcW w:w="1170" w:type="dxa"/>
          </w:tcPr>
          <w:p w14:paraId="6268CA96"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94.3%</w:t>
            </w:r>
          </w:p>
        </w:tc>
        <w:tc>
          <w:tcPr>
            <w:tcW w:w="1170" w:type="dxa"/>
          </w:tcPr>
          <w:p w14:paraId="6930B9A0" w14:textId="52C2C625"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rPr>
              <w:t>77.1%</w:t>
            </w:r>
          </w:p>
        </w:tc>
      </w:tr>
      <w:tr w:rsidR="00B577D4" w:rsidRPr="0046098A" w14:paraId="0E0C86DC" w14:textId="77777777" w:rsidTr="00AE79ED">
        <w:tc>
          <w:tcPr>
            <w:tcW w:w="5040" w:type="dxa"/>
          </w:tcPr>
          <w:p w14:paraId="0A35A9CE"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Identify different types of reactions and predict products.</w:t>
            </w:r>
          </w:p>
        </w:tc>
        <w:tc>
          <w:tcPr>
            <w:tcW w:w="1260" w:type="dxa"/>
          </w:tcPr>
          <w:p w14:paraId="47BFFC2F"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#16-20</w:t>
            </w:r>
          </w:p>
          <w:p w14:paraId="2B3A6154"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170" w:type="dxa"/>
          </w:tcPr>
          <w:p w14:paraId="2373ED58"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40.0%</w:t>
            </w:r>
          </w:p>
        </w:tc>
        <w:tc>
          <w:tcPr>
            <w:tcW w:w="1170" w:type="dxa"/>
          </w:tcPr>
          <w:p w14:paraId="31651612" w14:textId="15386C3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56.2%</w:t>
            </w:r>
          </w:p>
        </w:tc>
      </w:tr>
      <w:tr w:rsidR="00B577D4" w:rsidRPr="0046098A" w14:paraId="3C151F04" w14:textId="77777777" w:rsidTr="00AE79ED">
        <w:tc>
          <w:tcPr>
            <w:tcW w:w="5040" w:type="dxa"/>
          </w:tcPr>
          <w:p w14:paraId="119E62FE"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Apply solution concentration and solution reactions to mole-mass relationships.</w:t>
            </w:r>
          </w:p>
          <w:p w14:paraId="04485F2D" w14:textId="77777777" w:rsidR="00B577D4" w:rsidRPr="0046098A" w:rsidRDefault="00B577D4" w:rsidP="00B577D4">
            <w:pPr>
              <w:tabs>
                <w:tab w:val="left" w:pos="1100"/>
              </w:tabs>
              <w:spacing w:after="0" w:line="240" w:lineRule="auto"/>
              <w:ind w:left="340"/>
              <w:rPr>
                <w:rFonts w:ascii="Times New Roman" w:eastAsia="Times New Roman" w:hAnsi="Times New Roman" w:cs="Times New Roman"/>
                <w:color w:val="0000FF"/>
              </w:rPr>
            </w:pPr>
          </w:p>
        </w:tc>
        <w:tc>
          <w:tcPr>
            <w:tcW w:w="1260" w:type="dxa"/>
          </w:tcPr>
          <w:p w14:paraId="6777FDF6"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#21-25</w:t>
            </w:r>
          </w:p>
          <w:p w14:paraId="0156C48D"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170" w:type="dxa"/>
          </w:tcPr>
          <w:p w14:paraId="53111476"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54.3%</w:t>
            </w:r>
          </w:p>
        </w:tc>
        <w:tc>
          <w:tcPr>
            <w:tcW w:w="1170" w:type="dxa"/>
          </w:tcPr>
          <w:p w14:paraId="514AC284" w14:textId="309CF7C4"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52.1%</w:t>
            </w:r>
          </w:p>
        </w:tc>
      </w:tr>
      <w:tr w:rsidR="00B577D4" w:rsidRPr="0046098A" w14:paraId="2BEDF989" w14:textId="77777777" w:rsidTr="00AE79ED">
        <w:tc>
          <w:tcPr>
            <w:tcW w:w="5040" w:type="dxa"/>
          </w:tcPr>
          <w:p w14:paraId="1153A6DC"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Apply gas laws and kinetic theory to gases.</w:t>
            </w:r>
          </w:p>
          <w:p w14:paraId="5135078F"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7A6FD748"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#26-30</w:t>
            </w:r>
          </w:p>
        </w:tc>
        <w:tc>
          <w:tcPr>
            <w:tcW w:w="1170" w:type="dxa"/>
          </w:tcPr>
          <w:p w14:paraId="15770111"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71.4%</w:t>
            </w:r>
          </w:p>
        </w:tc>
        <w:tc>
          <w:tcPr>
            <w:tcW w:w="1170" w:type="dxa"/>
          </w:tcPr>
          <w:p w14:paraId="1170B575" w14:textId="10D9D600"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54.2%</w:t>
            </w:r>
          </w:p>
        </w:tc>
      </w:tr>
      <w:tr w:rsidR="00B577D4" w:rsidRPr="0046098A" w14:paraId="1936509C" w14:textId="77777777" w:rsidTr="00AE79ED">
        <w:tc>
          <w:tcPr>
            <w:tcW w:w="5040" w:type="dxa"/>
          </w:tcPr>
          <w:p w14:paraId="638AC0CD"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 xml:space="preserve">Understand and apply First Law of Thermodynamics. Lattice energy, average covalent bond energy. </w:t>
            </w:r>
          </w:p>
          <w:p w14:paraId="5D1375FA"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4EA1DB2D"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#31-35</w:t>
            </w:r>
          </w:p>
        </w:tc>
        <w:tc>
          <w:tcPr>
            <w:tcW w:w="1170" w:type="dxa"/>
          </w:tcPr>
          <w:p w14:paraId="79B177AD"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54.3%</w:t>
            </w:r>
          </w:p>
        </w:tc>
        <w:tc>
          <w:tcPr>
            <w:tcW w:w="1170" w:type="dxa"/>
          </w:tcPr>
          <w:p w14:paraId="284925A7" w14:textId="0FF36F88"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45.8%</w:t>
            </w:r>
          </w:p>
        </w:tc>
      </w:tr>
      <w:tr w:rsidR="00B577D4" w:rsidRPr="0046098A" w14:paraId="3CCFDFFE" w14:textId="77777777" w:rsidTr="00AE79ED">
        <w:tc>
          <w:tcPr>
            <w:tcW w:w="5040" w:type="dxa"/>
          </w:tcPr>
          <w:p w14:paraId="53BF3B73"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lastRenderedPageBreak/>
              <w:t>Understand basic concepts of quantum mechanics; determine electron configurations, periodic trends, and atomic properties.</w:t>
            </w:r>
          </w:p>
          <w:p w14:paraId="6A588F41" w14:textId="77777777" w:rsidR="00B577D4" w:rsidRPr="0046098A" w:rsidRDefault="00B577D4" w:rsidP="00B577D4">
            <w:pPr>
              <w:spacing w:after="0" w:line="240" w:lineRule="auto"/>
              <w:ind w:left="360"/>
              <w:rPr>
                <w:rFonts w:ascii="Times New Roman" w:eastAsia="Times New Roman" w:hAnsi="Times New Roman" w:cs="Times New Roman"/>
                <w:color w:val="0000FF"/>
              </w:rPr>
            </w:pPr>
          </w:p>
        </w:tc>
        <w:tc>
          <w:tcPr>
            <w:tcW w:w="1260" w:type="dxa"/>
          </w:tcPr>
          <w:p w14:paraId="627CA0B4"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#36-40</w:t>
            </w:r>
          </w:p>
        </w:tc>
        <w:tc>
          <w:tcPr>
            <w:tcW w:w="1170" w:type="dxa"/>
          </w:tcPr>
          <w:p w14:paraId="1C11BF7B"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77.1%</w:t>
            </w:r>
          </w:p>
        </w:tc>
        <w:tc>
          <w:tcPr>
            <w:tcW w:w="1170" w:type="dxa"/>
          </w:tcPr>
          <w:p w14:paraId="6FEB9C16" w14:textId="090A6A5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77.1%</w:t>
            </w:r>
          </w:p>
        </w:tc>
      </w:tr>
      <w:tr w:rsidR="00B577D4" w:rsidRPr="0046098A" w14:paraId="6ACFC97E" w14:textId="77777777" w:rsidTr="00AE79ED">
        <w:tc>
          <w:tcPr>
            <w:tcW w:w="5040" w:type="dxa"/>
          </w:tcPr>
          <w:p w14:paraId="0DD0F19D"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Use Lewis Structures, determine molecular geometry, and learn bonding theory including hybridization.</w:t>
            </w:r>
          </w:p>
          <w:p w14:paraId="23D1BB73" w14:textId="77777777" w:rsidR="00B577D4" w:rsidRPr="0046098A" w:rsidRDefault="00B577D4" w:rsidP="00B577D4">
            <w:pPr>
              <w:spacing w:after="0" w:line="240" w:lineRule="auto"/>
              <w:ind w:left="360"/>
              <w:rPr>
                <w:rFonts w:ascii="Times New Roman" w:eastAsia="Times New Roman" w:hAnsi="Times New Roman" w:cs="Times New Roman"/>
                <w:color w:val="0000FF"/>
              </w:rPr>
            </w:pPr>
          </w:p>
        </w:tc>
        <w:tc>
          <w:tcPr>
            <w:tcW w:w="1260" w:type="dxa"/>
          </w:tcPr>
          <w:p w14:paraId="4010F315"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#41-45</w:t>
            </w:r>
          </w:p>
        </w:tc>
        <w:tc>
          <w:tcPr>
            <w:tcW w:w="1170" w:type="dxa"/>
          </w:tcPr>
          <w:p w14:paraId="6F1F0883"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65.7%</w:t>
            </w:r>
          </w:p>
        </w:tc>
        <w:tc>
          <w:tcPr>
            <w:tcW w:w="1170" w:type="dxa"/>
          </w:tcPr>
          <w:p w14:paraId="1496733E" w14:textId="6F9EF681"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58.3%</w:t>
            </w:r>
          </w:p>
        </w:tc>
      </w:tr>
    </w:tbl>
    <w:p w14:paraId="50FA381B" w14:textId="77777777" w:rsidR="00CE4458" w:rsidRPr="004F2656" w:rsidRDefault="00CE4458" w:rsidP="00CE4458">
      <w:pPr>
        <w:pStyle w:val="ListParagraph"/>
        <w:ind w:left="1440"/>
        <w:rPr>
          <w:b/>
          <w:sz w:val="24"/>
          <w:szCs w:val="24"/>
        </w:rPr>
      </w:pPr>
    </w:p>
    <w:p w14:paraId="70441C4E" w14:textId="77777777" w:rsidR="00F70B70" w:rsidRPr="00484C06" w:rsidRDefault="00F70B70" w:rsidP="00F70B70">
      <w:pPr>
        <w:pStyle w:val="ListParagraph"/>
        <w:numPr>
          <w:ilvl w:val="1"/>
          <w:numId w:val="4"/>
        </w:numPr>
        <w:rPr>
          <w:sz w:val="24"/>
          <w:szCs w:val="24"/>
        </w:rPr>
      </w:pPr>
      <w:r w:rsidRPr="00484C06">
        <w:rPr>
          <w:sz w:val="24"/>
          <w:szCs w:val="24"/>
        </w:rPr>
        <w:t>Surveys, interviews, and other qualitative measures</w:t>
      </w:r>
    </w:p>
    <w:p w14:paraId="40B7A979" w14:textId="56E8AA96" w:rsidR="00940D98" w:rsidRDefault="00940D98" w:rsidP="00940D98">
      <w:pPr>
        <w:pStyle w:val="ListParagraph"/>
        <w:numPr>
          <w:ilvl w:val="0"/>
          <w:numId w:val="17"/>
        </w:numPr>
        <w:rPr>
          <w:color w:val="0000FF"/>
          <w:sz w:val="24"/>
          <w:szCs w:val="24"/>
        </w:rPr>
      </w:pPr>
      <w:r w:rsidRPr="00940D98">
        <w:rPr>
          <w:color w:val="0000FF"/>
          <w:sz w:val="24"/>
          <w:szCs w:val="24"/>
        </w:rPr>
        <w:t xml:space="preserve">Math </w:t>
      </w:r>
      <w:r>
        <w:rPr>
          <w:color w:val="0000FF"/>
          <w:sz w:val="24"/>
          <w:szCs w:val="24"/>
        </w:rPr>
        <w:t>proficiency survey given to the students on the 1</w:t>
      </w:r>
      <w:r w:rsidRPr="00940D98">
        <w:rPr>
          <w:color w:val="0000FF"/>
          <w:sz w:val="24"/>
          <w:szCs w:val="24"/>
          <w:vertAlign w:val="superscript"/>
        </w:rPr>
        <w:t>st</w:t>
      </w:r>
      <w:r>
        <w:rPr>
          <w:color w:val="0000FF"/>
          <w:sz w:val="24"/>
          <w:szCs w:val="24"/>
        </w:rPr>
        <w:t xml:space="preserve"> week of spring 2015 semester.</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990"/>
        <w:gridCol w:w="2160"/>
        <w:gridCol w:w="2160"/>
      </w:tblGrid>
      <w:tr w:rsidR="000E321A" w:rsidRPr="0046098A" w14:paraId="5B0B1220" w14:textId="77777777" w:rsidTr="000E321A">
        <w:tc>
          <w:tcPr>
            <w:tcW w:w="3330" w:type="dxa"/>
          </w:tcPr>
          <w:p w14:paraId="3EE1BD4B" w14:textId="58860AB8" w:rsidR="00940D98" w:rsidRPr="0046098A" w:rsidRDefault="00940D98" w:rsidP="00077416">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Math Survey Questions</w:t>
            </w:r>
          </w:p>
        </w:tc>
        <w:tc>
          <w:tcPr>
            <w:tcW w:w="990" w:type="dxa"/>
          </w:tcPr>
          <w:p w14:paraId="7527B631" w14:textId="7F3EC5DB" w:rsidR="00940D98" w:rsidRPr="0046098A" w:rsidRDefault="009A5937" w:rsidP="009A5937">
            <w:pPr>
              <w:spacing w:after="0" w:line="240" w:lineRule="auto"/>
              <w:jc w:val="center"/>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Answer</w:t>
            </w:r>
          </w:p>
        </w:tc>
        <w:tc>
          <w:tcPr>
            <w:tcW w:w="2160" w:type="dxa"/>
          </w:tcPr>
          <w:p w14:paraId="43A5CA5B" w14:textId="77777777" w:rsidR="009A5937" w:rsidRPr="009A5937"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Correct answer rate</w:t>
            </w:r>
          </w:p>
          <w:p w14:paraId="0CF602BC" w14:textId="367C204A" w:rsidR="00940D98" w:rsidRPr="0046098A"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Kang class</w:t>
            </w:r>
            <w:r>
              <w:rPr>
                <w:rFonts w:ascii="Times New Roman" w:eastAsia="Times New Roman" w:hAnsi="Times New Roman" w:cs="Times New Roman"/>
                <w:color w:val="0000FF"/>
                <w:spacing w:val="-2"/>
              </w:rPr>
              <w:t>, 66 st</w:t>
            </w:r>
            <w:r w:rsidR="00162CFA">
              <w:rPr>
                <w:rFonts w:ascii="Times New Roman" w:eastAsia="Times New Roman" w:hAnsi="Times New Roman" w:cs="Times New Roman"/>
                <w:color w:val="0000FF"/>
                <w:spacing w:val="-2"/>
              </w:rPr>
              <w:t>u</w:t>
            </w:r>
            <w:r w:rsidRPr="009A5937">
              <w:rPr>
                <w:rFonts w:ascii="Times New Roman" w:eastAsia="Times New Roman" w:hAnsi="Times New Roman" w:cs="Times New Roman"/>
                <w:color w:val="0000FF"/>
                <w:spacing w:val="-2"/>
              </w:rPr>
              <w:t>d</w:t>
            </w:r>
            <w:r>
              <w:rPr>
                <w:rFonts w:ascii="Times New Roman" w:eastAsia="Times New Roman" w:hAnsi="Times New Roman" w:cs="Times New Roman"/>
                <w:color w:val="0000FF"/>
                <w:spacing w:val="-2"/>
              </w:rPr>
              <w:t>s.</w:t>
            </w:r>
            <w:r w:rsidRPr="009A5937">
              <w:rPr>
                <w:rFonts w:ascii="Times New Roman" w:eastAsia="Times New Roman" w:hAnsi="Times New Roman" w:cs="Times New Roman"/>
                <w:color w:val="0000FF"/>
                <w:spacing w:val="-2"/>
              </w:rPr>
              <w:t xml:space="preserve"> </w:t>
            </w:r>
          </w:p>
        </w:tc>
        <w:tc>
          <w:tcPr>
            <w:tcW w:w="2160" w:type="dxa"/>
          </w:tcPr>
          <w:p w14:paraId="562D4D91" w14:textId="77777777" w:rsidR="00940D98" w:rsidRPr="009A5937"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Correct answer rate</w:t>
            </w:r>
          </w:p>
          <w:p w14:paraId="536EC1BB" w14:textId="52EF78D2" w:rsidR="009A5937" w:rsidRPr="0046098A" w:rsidRDefault="009A5937" w:rsidP="009A5937">
            <w:p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Zhou c</w:t>
            </w:r>
            <w:r w:rsidRPr="009A5937">
              <w:rPr>
                <w:rFonts w:ascii="Times New Roman" w:eastAsia="Times New Roman" w:hAnsi="Times New Roman" w:cs="Times New Roman"/>
                <w:color w:val="0000FF"/>
                <w:spacing w:val="-2"/>
              </w:rPr>
              <w:t>lass</w:t>
            </w:r>
            <w:r>
              <w:rPr>
                <w:rFonts w:ascii="Times New Roman" w:eastAsia="Times New Roman" w:hAnsi="Times New Roman" w:cs="Times New Roman"/>
                <w:color w:val="0000FF"/>
                <w:spacing w:val="-2"/>
              </w:rPr>
              <w:t>, 60 st</w:t>
            </w:r>
            <w:r w:rsidR="00162CFA">
              <w:rPr>
                <w:rFonts w:ascii="Times New Roman" w:eastAsia="Times New Roman" w:hAnsi="Times New Roman" w:cs="Times New Roman"/>
                <w:color w:val="0000FF"/>
                <w:spacing w:val="-2"/>
              </w:rPr>
              <w:t>u</w:t>
            </w:r>
            <w:r>
              <w:rPr>
                <w:rFonts w:ascii="Times New Roman" w:eastAsia="Times New Roman" w:hAnsi="Times New Roman" w:cs="Times New Roman"/>
                <w:color w:val="0000FF"/>
                <w:spacing w:val="-2"/>
              </w:rPr>
              <w:t>ds.</w:t>
            </w:r>
          </w:p>
        </w:tc>
      </w:tr>
      <w:tr w:rsidR="009A5937" w:rsidRPr="0046098A" w14:paraId="5F4B86BB" w14:textId="77777777" w:rsidTr="000E321A">
        <w:tc>
          <w:tcPr>
            <w:tcW w:w="3330" w:type="dxa"/>
          </w:tcPr>
          <w:p w14:paraId="52C344BE" w14:textId="455C519C" w:rsidR="00940D98" w:rsidRPr="0046098A" w:rsidRDefault="009A5937"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(10)</w:t>
            </w:r>
            <w:r w:rsidRPr="009A5937">
              <w:rPr>
                <w:rFonts w:ascii="Times New Roman" w:eastAsia="Times New Roman" w:hAnsi="Times New Roman" w:cs="Times New Roman"/>
                <w:color w:val="0000FF"/>
                <w:vertAlign w:val="superscript"/>
              </w:rPr>
              <w:t>0</w:t>
            </w:r>
            <w:r>
              <w:rPr>
                <w:rFonts w:ascii="Times New Roman" w:eastAsia="Times New Roman" w:hAnsi="Times New Roman" w:cs="Times New Roman"/>
                <w:color w:val="0000FF"/>
              </w:rPr>
              <w:t xml:space="preserve"> = __________</w:t>
            </w:r>
          </w:p>
          <w:p w14:paraId="2831152D"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4CD01A82" w14:textId="7DBBC4F1" w:rsidR="00940D98" w:rsidRPr="0046098A" w:rsidRDefault="009A5937"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w:t>
            </w:r>
          </w:p>
        </w:tc>
        <w:tc>
          <w:tcPr>
            <w:tcW w:w="2160" w:type="dxa"/>
          </w:tcPr>
          <w:p w14:paraId="6695DCA5" w14:textId="5461FDEA" w:rsidR="00940D98" w:rsidRPr="0046098A" w:rsidRDefault="009A5937"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40 / 66 = 60.61%</w:t>
            </w:r>
          </w:p>
        </w:tc>
        <w:tc>
          <w:tcPr>
            <w:tcW w:w="2160" w:type="dxa"/>
          </w:tcPr>
          <w:p w14:paraId="1E3E839B" w14:textId="384EF9B3" w:rsidR="00940D98" w:rsidRPr="0046098A" w:rsidRDefault="009A5937"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50 / 60 = 83.33%</w:t>
            </w:r>
          </w:p>
        </w:tc>
      </w:tr>
      <w:tr w:rsidR="009A5937" w:rsidRPr="0046098A" w14:paraId="01EB2419" w14:textId="77777777" w:rsidTr="000E321A">
        <w:tc>
          <w:tcPr>
            <w:tcW w:w="3330" w:type="dxa"/>
          </w:tcPr>
          <w:p w14:paraId="6F7CA154" w14:textId="1E692943" w:rsidR="00940D98" w:rsidRDefault="009A5937" w:rsidP="00940D98">
            <w:pPr>
              <w:numPr>
                <w:ilvl w:val="0"/>
                <w:numId w:val="18"/>
              </w:numPr>
              <w:tabs>
                <w:tab w:val="left" w:pos="1100"/>
              </w:tabs>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Express your answer in exponential notation:</w:t>
            </w:r>
          </w:p>
          <w:p w14:paraId="4360A6DD" w14:textId="66B20611" w:rsidR="009A5937" w:rsidRPr="0046098A" w:rsidRDefault="009A5937" w:rsidP="009A5937">
            <w:pPr>
              <w:tabs>
                <w:tab w:val="left" w:pos="1100"/>
              </w:tabs>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0.0000001 = __________</w:t>
            </w:r>
          </w:p>
          <w:p w14:paraId="1B45F4DA" w14:textId="77777777" w:rsidR="00940D98" w:rsidRPr="0046098A" w:rsidRDefault="00940D98" w:rsidP="00077416">
            <w:pPr>
              <w:tabs>
                <w:tab w:val="left" w:pos="1100"/>
              </w:tabs>
              <w:spacing w:after="0" w:line="240" w:lineRule="auto"/>
              <w:rPr>
                <w:rFonts w:ascii="Times New Roman" w:eastAsia="Times New Roman" w:hAnsi="Times New Roman" w:cs="Times New Roman"/>
                <w:color w:val="0000FF"/>
              </w:rPr>
            </w:pPr>
          </w:p>
        </w:tc>
        <w:tc>
          <w:tcPr>
            <w:tcW w:w="990" w:type="dxa"/>
          </w:tcPr>
          <w:p w14:paraId="65CF00DF" w14:textId="569F9CB5" w:rsidR="00940D98" w:rsidRPr="0046098A" w:rsidRDefault="009A5937"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10</w:t>
            </w:r>
            <w:r w:rsidRPr="009A5937">
              <w:rPr>
                <w:rFonts w:ascii="Times New Roman" w:eastAsia="Times New Roman" w:hAnsi="Times New Roman" w:cs="Times New Roman"/>
                <w:color w:val="0000FF"/>
                <w:spacing w:val="-2"/>
                <w:vertAlign w:val="superscript"/>
              </w:rPr>
              <w:t>-7</w:t>
            </w:r>
          </w:p>
        </w:tc>
        <w:tc>
          <w:tcPr>
            <w:tcW w:w="2160" w:type="dxa"/>
          </w:tcPr>
          <w:p w14:paraId="51615542" w14:textId="60CE9733" w:rsidR="00940D98" w:rsidRPr="0046098A" w:rsidRDefault="009A5937"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40 / 66 = 60.61%</w:t>
            </w:r>
          </w:p>
        </w:tc>
        <w:tc>
          <w:tcPr>
            <w:tcW w:w="2160" w:type="dxa"/>
          </w:tcPr>
          <w:p w14:paraId="1E10B48C" w14:textId="0B41A28C"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39 / 60 = 65.00%</w:t>
            </w:r>
          </w:p>
        </w:tc>
      </w:tr>
      <w:tr w:rsidR="009A5937" w:rsidRPr="0046098A" w14:paraId="5015C5A6" w14:textId="77777777" w:rsidTr="000E321A">
        <w:tc>
          <w:tcPr>
            <w:tcW w:w="3330" w:type="dxa"/>
          </w:tcPr>
          <w:p w14:paraId="34D48044" w14:textId="54DA0D12" w:rsidR="00940D98" w:rsidRDefault="00265CD3" w:rsidP="00940D98">
            <w:pPr>
              <w:numPr>
                <w:ilvl w:val="0"/>
                <w:numId w:val="18"/>
              </w:numPr>
              <w:tabs>
                <w:tab w:val="left" w:pos="1100"/>
              </w:tabs>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Express your answer in a fractional number:</w:t>
            </w:r>
          </w:p>
          <w:p w14:paraId="6470467F" w14:textId="4F07D84C" w:rsidR="00265CD3" w:rsidRPr="0046098A" w:rsidRDefault="00265CD3" w:rsidP="00265CD3">
            <w:pPr>
              <w:tabs>
                <w:tab w:val="left" w:pos="1100"/>
              </w:tabs>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(3)</w:t>
            </w:r>
            <w:r w:rsidRPr="00265CD3">
              <w:rPr>
                <w:rFonts w:ascii="Times New Roman" w:eastAsia="Times New Roman" w:hAnsi="Times New Roman" w:cs="Times New Roman"/>
                <w:color w:val="0000FF"/>
                <w:vertAlign w:val="superscript"/>
              </w:rPr>
              <w:t>-3</w:t>
            </w:r>
            <w:r>
              <w:rPr>
                <w:rFonts w:ascii="Times New Roman" w:eastAsia="Times New Roman" w:hAnsi="Times New Roman" w:cs="Times New Roman"/>
                <w:color w:val="0000FF"/>
              </w:rPr>
              <w:t xml:space="preserve"> = _________</w:t>
            </w:r>
          </w:p>
          <w:p w14:paraId="5749787C" w14:textId="77777777" w:rsidR="00940D98" w:rsidRPr="0046098A" w:rsidRDefault="00940D98" w:rsidP="00077416">
            <w:pPr>
              <w:tabs>
                <w:tab w:val="left" w:pos="1100"/>
              </w:tabs>
              <w:spacing w:after="0" w:line="240" w:lineRule="auto"/>
              <w:rPr>
                <w:rFonts w:ascii="Times New Roman" w:eastAsia="Times New Roman" w:hAnsi="Times New Roman" w:cs="Times New Roman"/>
                <w:color w:val="0000FF"/>
              </w:rPr>
            </w:pPr>
          </w:p>
        </w:tc>
        <w:tc>
          <w:tcPr>
            <w:tcW w:w="990" w:type="dxa"/>
          </w:tcPr>
          <w:p w14:paraId="38A01E57" w14:textId="0B28997E"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1/27</w:t>
            </w:r>
          </w:p>
        </w:tc>
        <w:tc>
          <w:tcPr>
            <w:tcW w:w="2160" w:type="dxa"/>
          </w:tcPr>
          <w:p w14:paraId="71B8BBA8" w14:textId="6FCD2BA0" w:rsidR="00940D98" w:rsidRPr="0046098A" w:rsidRDefault="00265CD3"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22 / 66 = 33.33%</w:t>
            </w:r>
          </w:p>
        </w:tc>
        <w:tc>
          <w:tcPr>
            <w:tcW w:w="2160" w:type="dxa"/>
          </w:tcPr>
          <w:p w14:paraId="570403E1" w14:textId="2D0F97D5"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26 / 60 = 43.33</w:t>
            </w:r>
            <w:r w:rsidR="00940D98" w:rsidRPr="00B577D4">
              <w:rPr>
                <w:rFonts w:ascii="Times New Roman" w:hAnsi="Times New Roman" w:cs="Times New Roman"/>
                <w:color w:val="0000FF"/>
                <w:spacing w:val="-2"/>
              </w:rPr>
              <w:t>%</w:t>
            </w:r>
          </w:p>
        </w:tc>
      </w:tr>
      <w:tr w:rsidR="009A5937" w:rsidRPr="0046098A" w14:paraId="2C4586FB" w14:textId="77777777" w:rsidTr="000E321A">
        <w:tc>
          <w:tcPr>
            <w:tcW w:w="3330" w:type="dxa"/>
          </w:tcPr>
          <w:p w14:paraId="6E4C5542" w14:textId="76429870" w:rsidR="00940D98" w:rsidRPr="0046098A" w:rsidRDefault="00265CD3" w:rsidP="00940D98">
            <w:pPr>
              <w:numPr>
                <w:ilvl w:val="0"/>
                <w:numId w:val="18"/>
              </w:num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rPr>
              <w:t>3</w:t>
            </w:r>
            <w:r w:rsidRPr="00265CD3">
              <w:rPr>
                <w:rFonts w:ascii="Times New Roman" w:eastAsia="Times New Roman" w:hAnsi="Times New Roman" w:cs="Times New Roman"/>
                <w:color w:val="0000FF"/>
                <w:vertAlign w:val="superscript"/>
              </w:rPr>
              <w:t>2</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rPr>
              <w:sym w:font="Symbol" w:char="F0B4"/>
            </w:r>
            <w:r>
              <w:rPr>
                <w:rFonts w:ascii="Times New Roman" w:eastAsia="Times New Roman" w:hAnsi="Times New Roman" w:cs="Times New Roman"/>
                <w:color w:val="0000FF"/>
              </w:rPr>
              <w:t xml:space="preserve"> 2</w:t>
            </w:r>
            <w:r w:rsidRPr="00265CD3">
              <w:rPr>
                <w:rFonts w:ascii="Times New Roman" w:eastAsia="Times New Roman" w:hAnsi="Times New Roman" w:cs="Times New Roman"/>
                <w:color w:val="0000FF"/>
                <w:vertAlign w:val="superscript"/>
              </w:rPr>
              <w:t>3</w:t>
            </w:r>
            <w:r>
              <w:rPr>
                <w:rFonts w:ascii="Times New Roman" w:eastAsia="Times New Roman" w:hAnsi="Times New Roman" w:cs="Times New Roman"/>
                <w:color w:val="0000FF"/>
              </w:rPr>
              <w:t xml:space="preserve"> = _________</w:t>
            </w:r>
          </w:p>
          <w:p w14:paraId="016FAAA9" w14:textId="77777777" w:rsidR="00940D98" w:rsidRPr="0046098A" w:rsidRDefault="00940D98" w:rsidP="00077416">
            <w:pPr>
              <w:spacing w:after="0" w:line="240" w:lineRule="auto"/>
              <w:rPr>
                <w:rFonts w:ascii="Times New Roman" w:eastAsia="Times New Roman" w:hAnsi="Times New Roman" w:cs="Times New Roman"/>
                <w:color w:val="0000FF"/>
                <w:spacing w:val="-2"/>
              </w:rPr>
            </w:pPr>
          </w:p>
        </w:tc>
        <w:tc>
          <w:tcPr>
            <w:tcW w:w="990" w:type="dxa"/>
          </w:tcPr>
          <w:p w14:paraId="33F2B53D" w14:textId="73DEF37A"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72</w:t>
            </w:r>
          </w:p>
        </w:tc>
        <w:tc>
          <w:tcPr>
            <w:tcW w:w="2160" w:type="dxa"/>
          </w:tcPr>
          <w:p w14:paraId="011FC693" w14:textId="76748988" w:rsidR="00940D98" w:rsidRPr="0046098A" w:rsidRDefault="00265CD3"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56 / 66 = 84.85</w:t>
            </w:r>
            <w:r w:rsidR="00940D98" w:rsidRPr="0046098A">
              <w:rPr>
                <w:rFonts w:ascii="Times New Roman" w:eastAsia="Times New Roman" w:hAnsi="Times New Roman" w:cs="Times New Roman"/>
                <w:color w:val="0000FF"/>
                <w:spacing w:val="-2"/>
              </w:rPr>
              <w:t>%</w:t>
            </w:r>
          </w:p>
        </w:tc>
        <w:tc>
          <w:tcPr>
            <w:tcW w:w="2160" w:type="dxa"/>
          </w:tcPr>
          <w:p w14:paraId="3B11931D" w14:textId="63D10013"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rPr>
              <w:t>41 / 60 = 68.33</w:t>
            </w:r>
            <w:r w:rsidR="00940D98" w:rsidRPr="00B577D4">
              <w:rPr>
                <w:rFonts w:ascii="Times New Roman" w:hAnsi="Times New Roman" w:cs="Times New Roman"/>
                <w:color w:val="0000FF"/>
              </w:rPr>
              <w:t>%</w:t>
            </w:r>
          </w:p>
        </w:tc>
      </w:tr>
      <w:tr w:rsidR="009A5937" w:rsidRPr="0046098A" w14:paraId="4BB06606" w14:textId="77777777" w:rsidTr="000E321A">
        <w:tc>
          <w:tcPr>
            <w:tcW w:w="3330" w:type="dxa"/>
          </w:tcPr>
          <w:p w14:paraId="7805CFAA" w14:textId="77777777" w:rsidR="00940D98" w:rsidRDefault="00265CD3" w:rsidP="00265CD3">
            <w:pPr>
              <w:numPr>
                <w:ilvl w:val="0"/>
                <w:numId w:val="18"/>
              </w:numPr>
              <w:spacing w:after="0" w:line="240" w:lineRule="auto"/>
              <w:rPr>
                <w:rFonts w:ascii="Times New Roman" w:eastAsia="Times New Roman" w:hAnsi="Times New Roman" w:cs="Times New Roman"/>
                <w:color w:val="0000FF"/>
              </w:rPr>
            </w:pPr>
            <w:r w:rsidRPr="00265CD3">
              <w:rPr>
                <w:rFonts w:ascii="Times New Roman" w:eastAsia="Times New Roman" w:hAnsi="Times New Roman" w:cs="Times New Roman"/>
                <w:color w:val="0000FF"/>
              </w:rPr>
              <w:t>Express your answer in a fractional number:</w:t>
            </w:r>
          </w:p>
          <w:p w14:paraId="26A0BE63" w14:textId="77777777" w:rsidR="00265CD3" w:rsidRDefault="00265CD3" w:rsidP="00265CD3">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2/3 + 3/5 = _________</w:t>
            </w:r>
          </w:p>
          <w:p w14:paraId="025824CD" w14:textId="11FCB462" w:rsidR="00265CD3" w:rsidRPr="0046098A" w:rsidRDefault="00265CD3" w:rsidP="00265CD3">
            <w:pPr>
              <w:spacing w:after="0" w:line="240" w:lineRule="auto"/>
              <w:ind w:left="360"/>
              <w:rPr>
                <w:rFonts w:ascii="Times New Roman" w:eastAsia="Times New Roman" w:hAnsi="Times New Roman" w:cs="Times New Roman"/>
                <w:color w:val="0000FF"/>
              </w:rPr>
            </w:pPr>
          </w:p>
        </w:tc>
        <w:tc>
          <w:tcPr>
            <w:tcW w:w="990" w:type="dxa"/>
          </w:tcPr>
          <w:p w14:paraId="3305CEEB" w14:textId="7FB4AAF0"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19/15</w:t>
            </w:r>
          </w:p>
        </w:tc>
        <w:tc>
          <w:tcPr>
            <w:tcW w:w="2160" w:type="dxa"/>
          </w:tcPr>
          <w:p w14:paraId="00DFCB1B" w14:textId="25512B18" w:rsidR="00940D98" w:rsidRPr="0046098A" w:rsidRDefault="00265CD3"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56 / 66 = 84.85</w:t>
            </w:r>
            <w:r w:rsidR="00940D98" w:rsidRPr="0046098A">
              <w:rPr>
                <w:rFonts w:ascii="Times New Roman" w:eastAsia="Times New Roman" w:hAnsi="Times New Roman" w:cs="Times New Roman"/>
                <w:color w:val="0000FF"/>
                <w:spacing w:val="-2"/>
              </w:rPr>
              <w:t>%</w:t>
            </w:r>
          </w:p>
        </w:tc>
        <w:tc>
          <w:tcPr>
            <w:tcW w:w="2160" w:type="dxa"/>
          </w:tcPr>
          <w:p w14:paraId="247F88D0" w14:textId="2E8FF77C"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50 / 60 = 83.33</w:t>
            </w:r>
            <w:r w:rsidR="00940D98" w:rsidRPr="00B577D4">
              <w:rPr>
                <w:rFonts w:ascii="Times New Roman" w:hAnsi="Times New Roman" w:cs="Times New Roman"/>
                <w:color w:val="0000FF"/>
                <w:spacing w:val="-2"/>
              </w:rPr>
              <w:t>%</w:t>
            </w:r>
          </w:p>
        </w:tc>
      </w:tr>
      <w:tr w:rsidR="009A5937" w:rsidRPr="0046098A" w14:paraId="5F151EA3" w14:textId="77777777" w:rsidTr="000E321A">
        <w:tc>
          <w:tcPr>
            <w:tcW w:w="3330" w:type="dxa"/>
          </w:tcPr>
          <w:p w14:paraId="20C49A8D" w14:textId="77777777" w:rsidR="0079471F" w:rsidRDefault="002B5937"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Solve the equation: </w:t>
            </w:r>
          </w:p>
          <w:p w14:paraId="4946C254" w14:textId="3169C799" w:rsidR="00940D98" w:rsidRPr="0046098A" w:rsidRDefault="002B5937" w:rsidP="0079471F">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w:t>
            </w:r>
            <w:r w:rsidRPr="002B5937">
              <w:rPr>
                <w:rFonts w:ascii="Times New Roman" w:eastAsia="Times New Roman" w:hAnsi="Times New Roman" w:cs="Times New Roman"/>
                <w:i/>
                <w:color w:val="0000FF"/>
              </w:rPr>
              <w:t>x</w:t>
            </w:r>
            <w:r>
              <w:rPr>
                <w:rFonts w:ascii="Times New Roman" w:eastAsia="Times New Roman" w:hAnsi="Times New Roman" w:cs="Times New Roman"/>
                <w:color w:val="0000FF"/>
              </w:rPr>
              <w:t>)</w:t>
            </w:r>
            <w:r w:rsidRPr="002B5937">
              <w:rPr>
                <w:rFonts w:ascii="Times New Roman" w:eastAsia="Times New Roman" w:hAnsi="Times New Roman" w:cs="Times New Roman"/>
                <w:color w:val="0000FF"/>
                <w:vertAlign w:val="superscript"/>
              </w:rPr>
              <w:t>2/3</w:t>
            </w:r>
            <w:r>
              <w:rPr>
                <w:rFonts w:ascii="Times New Roman" w:eastAsia="Times New Roman" w:hAnsi="Times New Roman" w:cs="Times New Roman"/>
                <w:color w:val="0000FF"/>
              </w:rPr>
              <w:t xml:space="preserve"> = 9</w:t>
            </w:r>
          </w:p>
          <w:p w14:paraId="3A99FBAA" w14:textId="77777777" w:rsidR="00940D98" w:rsidRPr="0046098A" w:rsidRDefault="00940D98" w:rsidP="00077416">
            <w:pPr>
              <w:tabs>
                <w:tab w:val="left" w:pos="1100"/>
              </w:tabs>
              <w:spacing w:after="0" w:line="240" w:lineRule="auto"/>
              <w:ind w:left="340"/>
              <w:rPr>
                <w:rFonts w:ascii="Times New Roman" w:eastAsia="Times New Roman" w:hAnsi="Times New Roman" w:cs="Times New Roman"/>
                <w:color w:val="0000FF"/>
              </w:rPr>
            </w:pPr>
          </w:p>
        </w:tc>
        <w:tc>
          <w:tcPr>
            <w:tcW w:w="990" w:type="dxa"/>
          </w:tcPr>
          <w:p w14:paraId="4EFD1B2F" w14:textId="723142D8" w:rsidR="00940D98" w:rsidRDefault="002B5937" w:rsidP="009A5937">
            <w:pPr>
              <w:spacing w:after="0" w:line="240" w:lineRule="auto"/>
              <w:jc w:val="center"/>
              <w:rPr>
                <w:rFonts w:ascii="Times New Roman" w:eastAsia="Times New Roman" w:hAnsi="Times New Roman" w:cs="Times New Roman"/>
                <w:color w:val="0000FF"/>
                <w:spacing w:val="-2"/>
              </w:rPr>
            </w:pPr>
            <w:r w:rsidRPr="002B5937">
              <w:rPr>
                <w:rFonts w:ascii="Times New Roman" w:eastAsia="Times New Roman" w:hAnsi="Times New Roman" w:cs="Times New Roman"/>
                <w:i/>
                <w:color w:val="0000FF"/>
                <w:spacing w:val="-2"/>
              </w:rPr>
              <w:t>x</w:t>
            </w:r>
            <w:r>
              <w:rPr>
                <w:rFonts w:ascii="Times New Roman" w:eastAsia="Times New Roman" w:hAnsi="Times New Roman" w:cs="Times New Roman"/>
                <w:color w:val="0000FF"/>
                <w:spacing w:val="-2"/>
              </w:rPr>
              <w:t xml:space="preserve"> = +27 </w:t>
            </w:r>
          </w:p>
          <w:p w14:paraId="1D214A12" w14:textId="0383FFEF" w:rsidR="002B5937" w:rsidRPr="0046098A" w:rsidRDefault="002B5937" w:rsidP="002B5937">
            <w:p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 xml:space="preserve"> </w:t>
            </w:r>
            <w:r w:rsidRPr="002B5937">
              <w:rPr>
                <w:rFonts w:ascii="Times New Roman" w:eastAsia="Times New Roman" w:hAnsi="Times New Roman" w:cs="Times New Roman"/>
                <w:color w:val="0000FF"/>
                <w:spacing w:val="-2"/>
              </w:rPr>
              <w:t>or</w:t>
            </w:r>
            <w:r>
              <w:rPr>
                <w:rFonts w:ascii="Times New Roman" w:eastAsia="Times New Roman" w:hAnsi="Times New Roman" w:cs="Times New Roman"/>
                <w:color w:val="0000FF"/>
                <w:spacing w:val="-2"/>
              </w:rPr>
              <w:t xml:space="preserve"> -27</w:t>
            </w:r>
          </w:p>
        </w:tc>
        <w:tc>
          <w:tcPr>
            <w:tcW w:w="2160" w:type="dxa"/>
          </w:tcPr>
          <w:p w14:paraId="21234638" w14:textId="79E4312F" w:rsidR="00940D98" w:rsidRPr="0046098A" w:rsidRDefault="002B5937"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15 / 66 = 22</w:t>
            </w:r>
            <w:r w:rsidR="00940D98" w:rsidRPr="0046098A">
              <w:rPr>
                <w:rFonts w:ascii="Times New Roman" w:eastAsia="Times New Roman" w:hAnsi="Times New Roman" w:cs="Times New Roman"/>
                <w:color w:val="0000FF"/>
                <w:spacing w:val="-2"/>
              </w:rPr>
              <w:t>.</w:t>
            </w:r>
            <w:r>
              <w:rPr>
                <w:rFonts w:ascii="Times New Roman" w:eastAsia="Times New Roman" w:hAnsi="Times New Roman" w:cs="Times New Roman"/>
                <w:color w:val="0000FF"/>
                <w:spacing w:val="-2"/>
              </w:rPr>
              <w:t>7</w:t>
            </w:r>
            <w:r w:rsidR="00940D98" w:rsidRPr="0046098A">
              <w:rPr>
                <w:rFonts w:ascii="Times New Roman" w:eastAsia="Times New Roman" w:hAnsi="Times New Roman" w:cs="Times New Roman"/>
                <w:color w:val="0000FF"/>
                <w:spacing w:val="-2"/>
              </w:rPr>
              <w:t>3%</w:t>
            </w:r>
          </w:p>
        </w:tc>
        <w:tc>
          <w:tcPr>
            <w:tcW w:w="2160" w:type="dxa"/>
          </w:tcPr>
          <w:p w14:paraId="6149963A" w14:textId="264D6E0F" w:rsidR="00940D98" w:rsidRPr="0046098A" w:rsidRDefault="002B5937"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20 / 60 = 33.33</w:t>
            </w:r>
            <w:r w:rsidR="00940D98" w:rsidRPr="00B577D4">
              <w:rPr>
                <w:rFonts w:ascii="Times New Roman" w:hAnsi="Times New Roman" w:cs="Times New Roman"/>
                <w:color w:val="0000FF"/>
                <w:spacing w:val="-2"/>
              </w:rPr>
              <w:t>%</w:t>
            </w:r>
          </w:p>
        </w:tc>
      </w:tr>
      <w:tr w:rsidR="009A5937" w:rsidRPr="0046098A" w14:paraId="46ACE3CB" w14:textId="77777777" w:rsidTr="000E321A">
        <w:tc>
          <w:tcPr>
            <w:tcW w:w="3330" w:type="dxa"/>
          </w:tcPr>
          <w:p w14:paraId="4A808C11" w14:textId="3299A1C1" w:rsidR="009550BE" w:rsidRPr="0046098A" w:rsidRDefault="009550BE" w:rsidP="009550BE">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Solve the equation:</w:t>
            </w:r>
          </w:p>
          <w:p w14:paraId="48453ED0" w14:textId="7126E72C" w:rsidR="00940D98" w:rsidRPr="0046098A" w:rsidRDefault="009550BE" w:rsidP="009550BE">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3</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+ 2 = 5</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- 7</w:t>
            </w:r>
          </w:p>
          <w:p w14:paraId="2387851C"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210A4AF5" w14:textId="08517324" w:rsidR="00940D98" w:rsidRPr="0046098A" w:rsidRDefault="009550BE" w:rsidP="009A5937">
            <w:pPr>
              <w:spacing w:after="0" w:line="240" w:lineRule="auto"/>
              <w:jc w:val="center"/>
              <w:rPr>
                <w:rFonts w:ascii="Times New Roman" w:eastAsia="Times New Roman" w:hAnsi="Times New Roman" w:cs="Times New Roman"/>
                <w:color w:val="0000FF"/>
                <w:spacing w:val="-2"/>
              </w:rPr>
            </w:pPr>
            <w:r w:rsidRPr="009550BE">
              <w:rPr>
                <w:rFonts w:ascii="Times New Roman" w:eastAsia="Times New Roman" w:hAnsi="Times New Roman" w:cs="Times New Roman"/>
                <w:i/>
                <w:color w:val="0000FF"/>
                <w:spacing w:val="-2"/>
              </w:rPr>
              <w:t xml:space="preserve">x </w:t>
            </w:r>
            <w:r>
              <w:rPr>
                <w:rFonts w:ascii="Times New Roman" w:eastAsia="Times New Roman" w:hAnsi="Times New Roman" w:cs="Times New Roman"/>
                <w:color w:val="0000FF"/>
                <w:spacing w:val="-2"/>
              </w:rPr>
              <w:t>= 4.5</w:t>
            </w:r>
          </w:p>
        </w:tc>
        <w:tc>
          <w:tcPr>
            <w:tcW w:w="2160" w:type="dxa"/>
          </w:tcPr>
          <w:p w14:paraId="22EA4CEE" w14:textId="7EADDEFD" w:rsidR="00940D98" w:rsidRPr="0046098A" w:rsidRDefault="00E95262"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47 / 66 = 71.21</w:t>
            </w:r>
            <w:r w:rsidR="00940D98" w:rsidRPr="0046098A">
              <w:rPr>
                <w:rFonts w:ascii="Times New Roman" w:eastAsia="Times New Roman" w:hAnsi="Times New Roman" w:cs="Times New Roman"/>
                <w:color w:val="0000FF"/>
                <w:spacing w:val="-2"/>
              </w:rPr>
              <w:t>%</w:t>
            </w:r>
          </w:p>
        </w:tc>
        <w:tc>
          <w:tcPr>
            <w:tcW w:w="2160" w:type="dxa"/>
          </w:tcPr>
          <w:p w14:paraId="11961B95" w14:textId="6C49EC40" w:rsidR="00940D98" w:rsidRPr="0046098A" w:rsidRDefault="00E95262"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51 / 60 = 85.00</w:t>
            </w:r>
            <w:r w:rsidR="00940D98" w:rsidRPr="00B577D4">
              <w:rPr>
                <w:rFonts w:ascii="Times New Roman" w:hAnsi="Times New Roman" w:cs="Times New Roman"/>
                <w:color w:val="0000FF"/>
                <w:spacing w:val="-2"/>
              </w:rPr>
              <w:t>%</w:t>
            </w:r>
          </w:p>
        </w:tc>
      </w:tr>
      <w:tr w:rsidR="009A5937" w:rsidRPr="0046098A" w14:paraId="252958C5" w14:textId="77777777" w:rsidTr="000E321A">
        <w:tc>
          <w:tcPr>
            <w:tcW w:w="3330" w:type="dxa"/>
          </w:tcPr>
          <w:p w14:paraId="14EECAB4" w14:textId="77777777" w:rsidR="002B63AD" w:rsidRPr="0046098A" w:rsidRDefault="002B63AD" w:rsidP="002B63AD">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Solve the equation:</w:t>
            </w:r>
          </w:p>
          <w:p w14:paraId="71ABB337" w14:textId="289A3140" w:rsidR="00940D98" w:rsidRPr="0046098A" w:rsidRDefault="002B63AD" w:rsidP="002B63AD">
            <w:pPr>
              <w:spacing w:after="0" w:line="240" w:lineRule="auto"/>
              <w:ind w:left="360"/>
              <w:rPr>
                <w:rFonts w:ascii="Times New Roman" w:eastAsia="Times New Roman" w:hAnsi="Times New Roman" w:cs="Times New Roman"/>
                <w:color w:val="0000FF"/>
              </w:rPr>
            </w:pPr>
            <w:r w:rsidRPr="002B63AD">
              <w:rPr>
                <w:rFonts w:ascii="Times New Roman" w:eastAsia="Times New Roman" w:hAnsi="Times New Roman" w:cs="Times New Roman"/>
                <w:i/>
                <w:color w:val="0000FF"/>
              </w:rPr>
              <w:t>x</w:t>
            </w:r>
            <w:r w:rsidRPr="002B63AD">
              <w:rPr>
                <w:rFonts w:ascii="Times New Roman" w:eastAsia="Times New Roman" w:hAnsi="Times New Roman" w:cs="Times New Roman"/>
                <w:color w:val="0000FF"/>
                <w:vertAlign w:val="superscript"/>
              </w:rPr>
              <w:t>2</w:t>
            </w:r>
            <w:r>
              <w:rPr>
                <w:rFonts w:ascii="Times New Roman" w:eastAsia="Times New Roman" w:hAnsi="Times New Roman" w:cs="Times New Roman"/>
                <w:color w:val="0000FF"/>
              </w:rPr>
              <w:t xml:space="preserve"> + </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- 12 = 0</w:t>
            </w:r>
          </w:p>
          <w:p w14:paraId="63074854"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3DE59752" w14:textId="7F9D4FBF" w:rsidR="00940D98" w:rsidRDefault="002B63AD" w:rsidP="009A5937">
            <w:pPr>
              <w:spacing w:after="0" w:line="240" w:lineRule="auto"/>
              <w:jc w:val="center"/>
              <w:rPr>
                <w:rFonts w:ascii="Times New Roman" w:eastAsia="Times New Roman" w:hAnsi="Times New Roman" w:cs="Times New Roman"/>
                <w:color w:val="0000FF"/>
                <w:spacing w:val="-2"/>
              </w:rPr>
            </w:pPr>
            <w:r w:rsidRPr="002B63AD">
              <w:rPr>
                <w:rFonts w:ascii="Times New Roman" w:eastAsia="Times New Roman" w:hAnsi="Times New Roman" w:cs="Times New Roman"/>
                <w:i/>
                <w:color w:val="0000FF"/>
                <w:spacing w:val="-2"/>
              </w:rPr>
              <w:t>x</w:t>
            </w:r>
            <w:r w:rsidRPr="002B63AD">
              <w:rPr>
                <w:rFonts w:ascii="Times New Roman" w:eastAsia="Times New Roman" w:hAnsi="Times New Roman" w:cs="Times New Roman"/>
                <w:color w:val="0000FF"/>
                <w:spacing w:val="-2"/>
                <w:vertAlign w:val="subscript"/>
              </w:rPr>
              <w:t>1</w:t>
            </w:r>
            <w:r>
              <w:rPr>
                <w:rFonts w:ascii="Times New Roman" w:eastAsia="Times New Roman" w:hAnsi="Times New Roman" w:cs="Times New Roman"/>
                <w:color w:val="0000FF"/>
                <w:spacing w:val="-2"/>
              </w:rPr>
              <w:t xml:space="preserve"> =  3</w:t>
            </w:r>
          </w:p>
          <w:p w14:paraId="296EA864" w14:textId="6B1FFA4A" w:rsidR="002B63AD" w:rsidRPr="0046098A" w:rsidRDefault="002B63AD" w:rsidP="009A5937">
            <w:pPr>
              <w:spacing w:after="0" w:line="240" w:lineRule="auto"/>
              <w:jc w:val="center"/>
              <w:rPr>
                <w:rFonts w:ascii="Times New Roman" w:eastAsia="Times New Roman" w:hAnsi="Times New Roman" w:cs="Times New Roman"/>
                <w:color w:val="0000FF"/>
                <w:spacing w:val="-2"/>
              </w:rPr>
            </w:pPr>
            <w:r w:rsidRPr="002B63AD">
              <w:rPr>
                <w:rFonts w:ascii="Times New Roman" w:eastAsia="Times New Roman" w:hAnsi="Times New Roman" w:cs="Times New Roman"/>
                <w:i/>
                <w:color w:val="0000FF"/>
                <w:spacing w:val="-2"/>
              </w:rPr>
              <w:t>x</w:t>
            </w:r>
            <w:r w:rsidRPr="002B63AD">
              <w:rPr>
                <w:rFonts w:ascii="Times New Roman" w:eastAsia="Times New Roman" w:hAnsi="Times New Roman" w:cs="Times New Roman"/>
                <w:color w:val="0000FF"/>
                <w:spacing w:val="-2"/>
                <w:vertAlign w:val="subscript"/>
              </w:rPr>
              <w:t>2</w:t>
            </w:r>
            <w:r>
              <w:rPr>
                <w:rFonts w:ascii="Times New Roman" w:eastAsia="Times New Roman" w:hAnsi="Times New Roman" w:cs="Times New Roman"/>
                <w:color w:val="0000FF"/>
                <w:spacing w:val="-2"/>
              </w:rPr>
              <w:t xml:space="preserve"> = -4</w:t>
            </w:r>
          </w:p>
        </w:tc>
        <w:tc>
          <w:tcPr>
            <w:tcW w:w="2160" w:type="dxa"/>
          </w:tcPr>
          <w:p w14:paraId="153ED10F" w14:textId="5B9AF7BE" w:rsidR="00940D98" w:rsidRPr="0046098A" w:rsidRDefault="002B63AD"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31 / 66 = 46.97</w:t>
            </w:r>
            <w:r w:rsidR="00940D98" w:rsidRPr="0046098A">
              <w:rPr>
                <w:rFonts w:ascii="Times New Roman" w:eastAsia="Times New Roman" w:hAnsi="Times New Roman" w:cs="Times New Roman"/>
                <w:color w:val="0000FF"/>
                <w:spacing w:val="-2"/>
              </w:rPr>
              <w:t>%</w:t>
            </w:r>
          </w:p>
        </w:tc>
        <w:tc>
          <w:tcPr>
            <w:tcW w:w="2160" w:type="dxa"/>
          </w:tcPr>
          <w:p w14:paraId="25E6DFED" w14:textId="43817832" w:rsidR="00940D98" w:rsidRPr="0046098A" w:rsidRDefault="002B63AD"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 xml:space="preserve">32 / 60 = </w:t>
            </w:r>
            <w:r w:rsidR="00B669BE">
              <w:rPr>
                <w:rFonts w:ascii="Times New Roman" w:hAnsi="Times New Roman" w:cs="Times New Roman"/>
                <w:color w:val="0000FF"/>
                <w:spacing w:val="-2"/>
              </w:rPr>
              <w:t>53.33</w:t>
            </w:r>
            <w:r w:rsidR="00940D98" w:rsidRPr="00B577D4">
              <w:rPr>
                <w:rFonts w:ascii="Times New Roman" w:hAnsi="Times New Roman" w:cs="Times New Roman"/>
                <w:color w:val="0000FF"/>
                <w:spacing w:val="-2"/>
              </w:rPr>
              <w:t>%</w:t>
            </w:r>
          </w:p>
        </w:tc>
      </w:tr>
      <w:tr w:rsidR="009A5937" w:rsidRPr="0046098A" w14:paraId="207AAED9" w14:textId="77777777" w:rsidTr="000E321A">
        <w:tc>
          <w:tcPr>
            <w:tcW w:w="3330" w:type="dxa"/>
          </w:tcPr>
          <w:p w14:paraId="3E3F56F5" w14:textId="35FD37C9" w:rsidR="00940D98" w:rsidRPr="0046098A" w:rsidRDefault="00964E0B"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1 hour = ________ seconds</w:t>
            </w:r>
          </w:p>
          <w:p w14:paraId="1EF7C33B" w14:textId="77777777" w:rsidR="00940D98" w:rsidRPr="0046098A" w:rsidRDefault="00940D98" w:rsidP="00077416">
            <w:pPr>
              <w:spacing w:after="0" w:line="240" w:lineRule="auto"/>
              <w:ind w:left="360"/>
              <w:rPr>
                <w:rFonts w:ascii="Times New Roman" w:eastAsia="Times New Roman" w:hAnsi="Times New Roman" w:cs="Times New Roman"/>
                <w:color w:val="0000FF"/>
              </w:rPr>
            </w:pPr>
          </w:p>
        </w:tc>
        <w:tc>
          <w:tcPr>
            <w:tcW w:w="990" w:type="dxa"/>
          </w:tcPr>
          <w:p w14:paraId="22097A30" w14:textId="4E51DF54" w:rsidR="00940D98" w:rsidRPr="0046098A" w:rsidRDefault="00964E0B"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3600</w:t>
            </w:r>
          </w:p>
        </w:tc>
        <w:tc>
          <w:tcPr>
            <w:tcW w:w="2160" w:type="dxa"/>
          </w:tcPr>
          <w:p w14:paraId="60A14F6A" w14:textId="674D4F02" w:rsidR="00940D98" w:rsidRPr="0046098A" w:rsidRDefault="00964E0B"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 xml:space="preserve">46 / 66 = </w:t>
            </w:r>
            <w:r w:rsidR="00B22C64">
              <w:rPr>
                <w:rFonts w:ascii="Times New Roman" w:eastAsia="Times New Roman" w:hAnsi="Times New Roman" w:cs="Times New Roman"/>
                <w:color w:val="0000FF"/>
                <w:spacing w:val="-2"/>
              </w:rPr>
              <w:t>69.70</w:t>
            </w:r>
            <w:r w:rsidR="00940D98" w:rsidRPr="0046098A">
              <w:rPr>
                <w:rFonts w:ascii="Times New Roman" w:eastAsia="Times New Roman" w:hAnsi="Times New Roman" w:cs="Times New Roman"/>
                <w:color w:val="0000FF"/>
                <w:spacing w:val="-2"/>
              </w:rPr>
              <w:t>%</w:t>
            </w:r>
          </w:p>
        </w:tc>
        <w:tc>
          <w:tcPr>
            <w:tcW w:w="2160" w:type="dxa"/>
          </w:tcPr>
          <w:p w14:paraId="27707664" w14:textId="7677A6F7" w:rsidR="00940D98" w:rsidRPr="0046098A" w:rsidRDefault="00B22C64"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41 / 60 = 68.33</w:t>
            </w:r>
            <w:r w:rsidR="00940D98" w:rsidRPr="00B577D4">
              <w:rPr>
                <w:rFonts w:ascii="Times New Roman" w:hAnsi="Times New Roman" w:cs="Times New Roman"/>
                <w:color w:val="0000FF"/>
                <w:spacing w:val="-2"/>
              </w:rPr>
              <w:t>%</w:t>
            </w:r>
          </w:p>
        </w:tc>
      </w:tr>
      <w:tr w:rsidR="009A5937" w:rsidRPr="0046098A" w14:paraId="45C7457A" w14:textId="77777777" w:rsidTr="000E321A">
        <w:tc>
          <w:tcPr>
            <w:tcW w:w="3330" w:type="dxa"/>
          </w:tcPr>
          <w:p w14:paraId="1D92907A" w14:textId="1FFA21EB" w:rsidR="00940D98" w:rsidRPr="0046098A" w:rsidRDefault="00B22C64"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2700 seconds = _______ hour</w:t>
            </w:r>
          </w:p>
          <w:p w14:paraId="1ABD6367" w14:textId="77777777" w:rsidR="00940D98" w:rsidRPr="0046098A" w:rsidRDefault="00940D98" w:rsidP="00077416">
            <w:pPr>
              <w:spacing w:after="0" w:line="240" w:lineRule="auto"/>
              <w:ind w:left="360"/>
              <w:rPr>
                <w:rFonts w:ascii="Times New Roman" w:eastAsia="Times New Roman" w:hAnsi="Times New Roman" w:cs="Times New Roman"/>
                <w:color w:val="0000FF"/>
              </w:rPr>
            </w:pPr>
          </w:p>
        </w:tc>
        <w:tc>
          <w:tcPr>
            <w:tcW w:w="990" w:type="dxa"/>
          </w:tcPr>
          <w:p w14:paraId="6E9B1A0B" w14:textId="59F3F28F" w:rsidR="00940D98" w:rsidRPr="0046098A" w:rsidRDefault="00B22C64"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0.75</w:t>
            </w:r>
          </w:p>
        </w:tc>
        <w:tc>
          <w:tcPr>
            <w:tcW w:w="2160" w:type="dxa"/>
          </w:tcPr>
          <w:p w14:paraId="4F42F79B" w14:textId="620A5485" w:rsidR="00940D98" w:rsidRPr="0046098A" w:rsidRDefault="00B22C64"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36 / 66 = 54.55</w:t>
            </w:r>
            <w:r w:rsidR="00940D98" w:rsidRPr="0046098A">
              <w:rPr>
                <w:rFonts w:ascii="Times New Roman" w:eastAsia="Times New Roman" w:hAnsi="Times New Roman" w:cs="Times New Roman"/>
                <w:color w:val="0000FF"/>
                <w:spacing w:val="-2"/>
              </w:rPr>
              <w:t>%</w:t>
            </w:r>
          </w:p>
        </w:tc>
        <w:tc>
          <w:tcPr>
            <w:tcW w:w="2160" w:type="dxa"/>
          </w:tcPr>
          <w:p w14:paraId="5721C674" w14:textId="1DB9999E" w:rsidR="00940D98" w:rsidRPr="0046098A" w:rsidRDefault="00B22C64"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29 / 60 = 48</w:t>
            </w:r>
            <w:r w:rsidR="00940D98" w:rsidRPr="00B577D4">
              <w:rPr>
                <w:rFonts w:ascii="Times New Roman" w:hAnsi="Times New Roman" w:cs="Times New Roman"/>
                <w:color w:val="0000FF"/>
                <w:spacing w:val="-2"/>
              </w:rPr>
              <w:t>.</w:t>
            </w:r>
            <w:r>
              <w:rPr>
                <w:rFonts w:ascii="Times New Roman" w:hAnsi="Times New Roman" w:cs="Times New Roman"/>
                <w:color w:val="0000FF"/>
                <w:spacing w:val="-2"/>
              </w:rPr>
              <w:t>3</w:t>
            </w:r>
            <w:r w:rsidR="00940D98" w:rsidRPr="00B577D4">
              <w:rPr>
                <w:rFonts w:ascii="Times New Roman" w:hAnsi="Times New Roman" w:cs="Times New Roman"/>
                <w:color w:val="0000FF"/>
                <w:spacing w:val="-2"/>
              </w:rPr>
              <w:t>3%</w:t>
            </w:r>
          </w:p>
        </w:tc>
      </w:tr>
      <w:tr w:rsidR="00162CFA" w:rsidRPr="0046098A" w14:paraId="7EDC25C6" w14:textId="77777777" w:rsidTr="000E321A">
        <w:tc>
          <w:tcPr>
            <w:tcW w:w="3330" w:type="dxa"/>
          </w:tcPr>
          <w:p w14:paraId="32C04D11" w14:textId="5EA21B8F" w:rsidR="00162CFA" w:rsidRDefault="00162CFA" w:rsidP="00162CFA">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Overall Results</w:t>
            </w:r>
          </w:p>
        </w:tc>
        <w:tc>
          <w:tcPr>
            <w:tcW w:w="990" w:type="dxa"/>
          </w:tcPr>
          <w:p w14:paraId="165952CE" w14:textId="77777777" w:rsidR="00162CFA" w:rsidRDefault="00162CFA" w:rsidP="009A5937">
            <w:pPr>
              <w:spacing w:after="0" w:line="240" w:lineRule="auto"/>
              <w:jc w:val="center"/>
              <w:rPr>
                <w:rFonts w:ascii="Times New Roman" w:eastAsia="Times New Roman" w:hAnsi="Times New Roman" w:cs="Times New Roman"/>
                <w:color w:val="0000FF"/>
                <w:spacing w:val="-2"/>
              </w:rPr>
            </w:pPr>
          </w:p>
        </w:tc>
        <w:tc>
          <w:tcPr>
            <w:tcW w:w="2160" w:type="dxa"/>
          </w:tcPr>
          <w:p w14:paraId="7BCA6334" w14:textId="086A9CCB" w:rsidR="00162CFA" w:rsidRDefault="00162CFA"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389 / 660 = 58.94%</w:t>
            </w:r>
          </w:p>
        </w:tc>
        <w:tc>
          <w:tcPr>
            <w:tcW w:w="2160" w:type="dxa"/>
          </w:tcPr>
          <w:p w14:paraId="1E4CAED7" w14:textId="1387142C" w:rsidR="00162CFA" w:rsidRDefault="0015751C" w:rsidP="00077416">
            <w:pPr>
              <w:spacing w:after="0" w:line="240" w:lineRule="auto"/>
              <w:jc w:val="center"/>
              <w:rPr>
                <w:rFonts w:ascii="Times New Roman" w:hAnsi="Times New Roman" w:cs="Times New Roman"/>
                <w:color w:val="0000FF"/>
                <w:spacing w:val="-2"/>
              </w:rPr>
            </w:pPr>
            <w:r>
              <w:rPr>
                <w:rFonts w:ascii="Times New Roman" w:hAnsi="Times New Roman" w:cs="Times New Roman"/>
                <w:color w:val="0000FF"/>
                <w:spacing w:val="-2"/>
              </w:rPr>
              <w:t>379 / 600 = 63.17%</w:t>
            </w:r>
          </w:p>
        </w:tc>
      </w:tr>
    </w:tbl>
    <w:p w14:paraId="08C14466" w14:textId="77777777" w:rsidR="00940D98" w:rsidRPr="004F2656" w:rsidRDefault="00940D98" w:rsidP="00940D98">
      <w:pPr>
        <w:pStyle w:val="ListParagraph"/>
        <w:ind w:left="1440"/>
        <w:rPr>
          <w:b/>
          <w:sz w:val="24"/>
          <w:szCs w:val="24"/>
        </w:rPr>
      </w:pPr>
    </w:p>
    <w:p w14:paraId="0A849C54" w14:textId="41E1462B" w:rsidR="00A27D1A" w:rsidRDefault="00A27D1A" w:rsidP="00A27D1A">
      <w:pPr>
        <w:pStyle w:val="ListParagraph"/>
        <w:ind w:left="0" w:firstLine="360"/>
        <w:rPr>
          <w:color w:val="0000FF"/>
          <w:sz w:val="24"/>
          <w:szCs w:val="24"/>
        </w:rPr>
      </w:pPr>
      <w:r>
        <w:rPr>
          <w:color w:val="0000FF"/>
          <w:sz w:val="24"/>
          <w:szCs w:val="24"/>
        </w:rPr>
        <w:t xml:space="preserve">I was </w:t>
      </w:r>
      <w:r w:rsidR="001A7A8D">
        <w:rPr>
          <w:color w:val="0000FF"/>
          <w:sz w:val="24"/>
          <w:szCs w:val="24"/>
        </w:rPr>
        <w:t xml:space="preserve">really </w:t>
      </w:r>
      <w:r>
        <w:rPr>
          <w:color w:val="0000FF"/>
          <w:sz w:val="24"/>
          <w:szCs w:val="24"/>
        </w:rPr>
        <w:t>shocked by these results! Among the 126 students from my class and Dr. Zhou’s class who took the survey on the first week of spring 2015 semester:</w:t>
      </w:r>
    </w:p>
    <w:p w14:paraId="2422C105" w14:textId="60681478" w:rsidR="00940D98" w:rsidRDefault="00A27D1A" w:rsidP="00A27D1A">
      <w:pPr>
        <w:pStyle w:val="ListParagraph"/>
        <w:numPr>
          <w:ilvl w:val="0"/>
          <w:numId w:val="19"/>
        </w:numPr>
        <w:rPr>
          <w:color w:val="0000FF"/>
          <w:sz w:val="24"/>
          <w:szCs w:val="24"/>
        </w:rPr>
      </w:pPr>
      <w:r>
        <w:rPr>
          <w:color w:val="0000FF"/>
          <w:sz w:val="24"/>
          <w:szCs w:val="24"/>
        </w:rPr>
        <w:t>20% - 25% students cannot solve the simple linear equation, 3</w:t>
      </w:r>
      <w:r w:rsidRPr="00A27D1A">
        <w:rPr>
          <w:i/>
          <w:color w:val="0000FF"/>
          <w:sz w:val="24"/>
          <w:szCs w:val="24"/>
        </w:rPr>
        <w:t xml:space="preserve">x </w:t>
      </w:r>
      <w:r>
        <w:rPr>
          <w:color w:val="0000FF"/>
          <w:sz w:val="24"/>
          <w:szCs w:val="24"/>
        </w:rPr>
        <w:t>+ 2 = 5</w:t>
      </w:r>
      <w:r w:rsidRPr="00A27D1A">
        <w:rPr>
          <w:i/>
          <w:color w:val="0000FF"/>
          <w:sz w:val="24"/>
          <w:szCs w:val="24"/>
        </w:rPr>
        <w:t>x</w:t>
      </w:r>
      <w:r>
        <w:rPr>
          <w:color w:val="0000FF"/>
          <w:sz w:val="24"/>
          <w:szCs w:val="24"/>
        </w:rPr>
        <w:t xml:space="preserve"> -7, correctly.</w:t>
      </w:r>
    </w:p>
    <w:p w14:paraId="4CECA515" w14:textId="68FD81C3" w:rsidR="00A27D1A" w:rsidRDefault="00A27D1A" w:rsidP="00A27D1A">
      <w:pPr>
        <w:pStyle w:val="ListParagraph"/>
        <w:numPr>
          <w:ilvl w:val="0"/>
          <w:numId w:val="19"/>
        </w:numPr>
        <w:rPr>
          <w:color w:val="0000FF"/>
          <w:sz w:val="24"/>
          <w:szCs w:val="24"/>
        </w:rPr>
      </w:pPr>
      <w:r>
        <w:rPr>
          <w:color w:val="0000FF"/>
          <w:sz w:val="24"/>
          <w:szCs w:val="24"/>
        </w:rPr>
        <w:lastRenderedPageBreak/>
        <w:t xml:space="preserve">50% students cannot solve the simple quadratic equation, </w:t>
      </w:r>
      <w:r w:rsidRPr="00175037">
        <w:rPr>
          <w:i/>
          <w:color w:val="0000FF"/>
          <w:sz w:val="24"/>
          <w:szCs w:val="24"/>
        </w:rPr>
        <w:t>x</w:t>
      </w:r>
      <w:r w:rsidRPr="00A27D1A">
        <w:rPr>
          <w:color w:val="0000FF"/>
          <w:sz w:val="24"/>
          <w:szCs w:val="24"/>
          <w:vertAlign w:val="superscript"/>
        </w:rPr>
        <w:t>2</w:t>
      </w:r>
      <w:r w:rsidRPr="00A27D1A">
        <w:rPr>
          <w:color w:val="0000FF"/>
          <w:sz w:val="24"/>
          <w:szCs w:val="24"/>
        </w:rPr>
        <w:t xml:space="preserve"> + </w:t>
      </w:r>
      <w:r w:rsidRPr="00175037">
        <w:rPr>
          <w:i/>
          <w:color w:val="0000FF"/>
          <w:sz w:val="24"/>
          <w:szCs w:val="24"/>
        </w:rPr>
        <w:t>x</w:t>
      </w:r>
      <w:r w:rsidRPr="00A27D1A">
        <w:rPr>
          <w:color w:val="0000FF"/>
          <w:sz w:val="24"/>
          <w:szCs w:val="24"/>
        </w:rPr>
        <w:t xml:space="preserve"> - 12 = 0</w:t>
      </w:r>
      <w:r>
        <w:rPr>
          <w:color w:val="0000FF"/>
          <w:sz w:val="24"/>
          <w:szCs w:val="24"/>
        </w:rPr>
        <w:t>.</w:t>
      </w:r>
    </w:p>
    <w:p w14:paraId="5D0020F7" w14:textId="3532A5EA" w:rsidR="00A27D1A" w:rsidRDefault="00A27D1A" w:rsidP="00A27D1A">
      <w:pPr>
        <w:pStyle w:val="ListParagraph"/>
        <w:numPr>
          <w:ilvl w:val="0"/>
          <w:numId w:val="19"/>
        </w:numPr>
        <w:rPr>
          <w:color w:val="0000FF"/>
          <w:sz w:val="24"/>
          <w:szCs w:val="24"/>
        </w:rPr>
      </w:pPr>
      <w:r>
        <w:rPr>
          <w:color w:val="0000FF"/>
          <w:sz w:val="24"/>
          <w:szCs w:val="24"/>
        </w:rPr>
        <w:t>More than 30% students do not know that 1 hour should equal 3600 seconds.</w:t>
      </w:r>
    </w:p>
    <w:p w14:paraId="7313CBE2" w14:textId="6B6E6F41" w:rsidR="00A27D1A" w:rsidRDefault="00A27D1A" w:rsidP="00A27D1A">
      <w:pPr>
        <w:pStyle w:val="ListParagraph"/>
        <w:numPr>
          <w:ilvl w:val="0"/>
          <w:numId w:val="19"/>
        </w:numPr>
        <w:rPr>
          <w:color w:val="0000FF"/>
          <w:sz w:val="24"/>
          <w:szCs w:val="24"/>
        </w:rPr>
      </w:pPr>
      <w:r>
        <w:rPr>
          <w:color w:val="0000FF"/>
          <w:sz w:val="24"/>
          <w:szCs w:val="24"/>
        </w:rPr>
        <w:t>More than 50% students do not know th</w:t>
      </w:r>
      <w:r w:rsidR="00175037">
        <w:rPr>
          <w:color w:val="0000FF"/>
          <w:sz w:val="24"/>
          <w:szCs w:val="24"/>
        </w:rPr>
        <w:t>at 2700 seconds equal</w:t>
      </w:r>
      <w:r>
        <w:rPr>
          <w:color w:val="0000FF"/>
          <w:sz w:val="24"/>
          <w:szCs w:val="24"/>
        </w:rPr>
        <w:t xml:space="preserve"> how many hours.</w:t>
      </w:r>
    </w:p>
    <w:p w14:paraId="2C0F70D5" w14:textId="77777777" w:rsidR="00AA1918" w:rsidRDefault="001A7A8D" w:rsidP="00A27D1A">
      <w:pPr>
        <w:ind w:firstLine="360"/>
        <w:rPr>
          <w:color w:val="0000FF"/>
          <w:sz w:val="24"/>
          <w:szCs w:val="24"/>
        </w:rPr>
      </w:pPr>
      <w:r>
        <w:rPr>
          <w:color w:val="0000FF"/>
          <w:sz w:val="24"/>
          <w:szCs w:val="24"/>
        </w:rPr>
        <w:t>A</w:t>
      </w:r>
      <w:r w:rsidR="00A27D1A">
        <w:rPr>
          <w:color w:val="0000FF"/>
          <w:sz w:val="24"/>
          <w:szCs w:val="24"/>
        </w:rPr>
        <w:t>l</w:t>
      </w:r>
      <w:r>
        <w:rPr>
          <w:color w:val="0000FF"/>
          <w:sz w:val="24"/>
          <w:szCs w:val="24"/>
        </w:rPr>
        <w:t xml:space="preserve">l students enrolled in our classes should pass the College Algebra (MATH 1111), a perquisite </w:t>
      </w:r>
      <w:r w:rsidR="00175037">
        <w:rPr>
          <w:color w:val="0000FF"/>
          <w:sz w:val="24"/>
          <w:szCs w:val="24"/>
        </w:rPr>
        <w:t>for CHEM 1211. College students should have learned that</w:t>
      </w:r>
      <w:r>
        <w:rPr>
          <w:color w:val="0000FF"/>
          <w:sz w:val="24"/>
          <w:szCs w:val="24"/>
        </w:rPr>
        <w:t xml:space="preserve"> </w:t>
      </w:r>
      <w:r w:rsidR="00175037">
        <w:rPr>
          <w:color w:val="0000FF"/>
          <w:sz w:val="24"/>
          <w:szCs w:val="24"/>
        </w:rPr>
        <w:t>1 hour = 60 minutes and 1 minute =</w:t>
      </w:r>
      <w:r w:rsidR="00A27D1A">
        <w:rPr>
          <w:color w:val="0000FF"/>
          <w:sz w:val="24"/>
          <w:szCs w:val="24"/>
        </w:rPr>
        <w:t xml:space="preserve"> 60 seconds. If they still cannot figure out the answers </w:t>
      </w:r>
      <w:r>
        <w:rPr>
          <w:color w:val="0000FF"/>
          <w:sz w:val="24"/>
          <w:szCs w:val="24"/>
        </w:rPr>
        <w:t>of q</w:t>
      </w:r>
      <w:r w:rsidR="00175037">
        <w:rPr>
          <w:color w:val="0000FF"/>
          <w:sz w:val="24"/>
          <w:szCs w:val="24"/>
        </w:rPr>
        <w:t>uestions 9 and 10 in my survey</w:t>
      </w:r>
      <w:r>
        <w:rPr>
          <w:color w:val="0000FF"/>
          <w:sz w:val="24"/>
          <w:szCs w:val="24"/>
        </w:rPr>
        <w:t>, it implies that those students do not understand the meaning of multiplication and division. They probably know</w:t>
      </w:r>
      <w:r w:rsidR="00175037">
        <w:rPr>
          <w:color w:val="0000FF"/>
          <w:sz w:val="24"/>
          <w:szCs w:val="24"/>
        </w:rPr>
        <w:t xml:space="preserve"> how to push the buttons of a </w:t>
      </w:r>
      <w:r>
        <w:rPr>
          <w:color w:val="0000FF"/>
          <w:sz w:val="24"/>
          <w:szCs w:val="24"/>
        </w:rPr>
        <w:t>calculator to</w:t>
      </w:r>
      <w:r w:rsidR="00175037">
        <w:rPr>
          <w:color w:val="0000FF"/>
          <w:sz w:val="24"/>
          <w:szCs w:val="24"/>
        </w:rPr>
        <w:t xml:space="preserve"> do some </w:t>
      </w:r>
      <w:r w:rsidR="008B1B5E">
        <w:rPr>
          <w:color w:val="0000FF"/>
          <w:sz w:val="24"/>
          <w:szCs w:val="24"/>
        </w:rPr>
        <w:t>calculation</w:t>
      </w:r>
      <w:r>
        <w:rPr>
          <w:color w:val="0000FF"/>
          <w:sz w:val="24"/>
          <w:szCs w:val="24"/>
        </w:rPr>
        <w:t>s, but they cannot “think”</w:t>
      </w:r>
      <w:r w:rsidR="004E0BCE">
        <w:rPr>
          <w:color w:val="0000FF"/>
          <w:sz w:val="24"/>
          <w:szCs w:val="24"/>
        </w:rPr>
        <w:t xml:space="preserve"> and do not understand the meaning of mathematic operations</w:t>
      </w:r>
      <w:r>
        <w:rPr>
          <w:color w:val="0000FF"/>
          <w:sz w:val="24"/>
          <w:szCs w:val="24"/>
        </w:rPr>
        <w:t xml:space="preserve">. </w:t>
      </w:r>
      <w:r w:rsidR="008B1B5E">
        <w:rPr>
          <w:color w:val="0000FF"/>
          <w:sz w:val="24"/>
          <w:szCs w:val="24"/>
        </w:rPr>
        <w:t>In a word, large percentage (30% - 50%) of students in our c</w:t>
      </w:r>
      <w:r w:rsidR="004E0BCE">
        <w:rPr>
          <w:color w:val="0000FF"/>
          <w:sz w:val="24"/>
          <w:szCs w:val="24"/>
        </w:rPr>
        <w:t>lasses do not have the necessary</w:t>
      </w:r>
      <w:r w:rsidR="008B1B5E">
        <w:rPr>
          <w:color w:val="0000FF"/>
          <w:sz w:val="24"/>
          <w:szCs w:val="24"/>
        </w:rPr>
        <w:t xml:space="preserve"> “problem solving skills” to survive their </w:t>
      </w:r>
      <w:r w:rsidR="004E0BCE">
        <w:rPr>
          <w:color w:val="0000FF"/>
          <w:sz w:val="24"/>
          <w:szCs w:val="24"/>
        </w:rPr>
        <w:t xml:space="preserve">STEM </w:t>
      </w:r>
      <w:r w:rsidR="008B1B5E">
        <w:rPr>
          <w:color w:val="0000FF"/>
          <w:sz w:val="24"/>
          <w:szCs w:val="24"/>
        </w:rPr>
        <w:t>education</w:t>
      </w:r>
      <w:r w:rsidR="00AA1918">
        <w:rPr>
          <w:color w:val="0000FF"/>
          <w:sz w:val="24"/>
          <w:szCs w:val="24"/>
        </w:rPr>
        <w:t xml:space="preserve"> in the college</w:t>
      </w:r>
      <w:r w:rsidR="008B1B5E">
        <w:rPr>
          <w:color w:val="0000FF"/>
          <w:sz w:val="24"/>
          <w:szCs w:val="24"/>
        </w:rPr>
        <w:t>.</w:t>
      </w:r>
    </w:p>
    <w:p w14:paraId="0A35E827" w14:textId="77777777" w:rsidR="00AA1918" w:rsidRDefault="00AA1918" w:rsidP="00CC2EC3">
      <w:pPr>
        <w:pStyle w:val="ListParagraph"/>
        <w:numPr>
          <w:ilvl w:val="0"/>
          <w:numId w:val="17"/>
        </w:numPr>
        <w:adjustRightInd w:val="0"/>
        <w:snapToGrid w:val="0"/>
        <w:spacing w:after="120" w:line="240" w:lineRule="auto"/>
        <w:ind w:left="360"/>
        <w:contextualSpacing w:val="0"/>
        <w:rPr>
          <w:color w:val="0000FF"/>
          <w:sz w:val="24"/>
          <w:szCs w:val="24"/>
        </w:rPr>
      </w:pPr>
      <w:r>
        <w:rPr>
          <w:color w:val="0000FF"/>
          <w:sz w:val="24"/>
          <w:szCs w:val="24"/>
        </w:rPr>
        <w:t>Anonymous survey of the use of our (no-cost) textbook</w:t>
      </w:r>
      <w:r w:rsidR="008B1B5E" w:rsidRPr="00AA1918">
        <w:rPr>
          <w:color w:val="0000FF"/>
          <w:sz w:val="24"/>
          <w:szCs w:val="24"/>
        </w:rPr>
        <w:t xml:space="preserve">  </w:t>
      </w:r>
    </w:p>
    <w:p w14:paraId="3E1ECBB2" w14:textId="77777777" w:rsidR="00AA1918" w:rsidRDefault="00AA1918" w:rsidP="00AA1918">
      <w:pPr>
        <w:pStyle w:val="ListParagraph"/>
        <w:ind w:left="0" w:firstLine="360"/>
        <w:rPr>
          <w:color w:val="0000FF"/>
          <w:sz w:val="24"/>
          <w:szCs w:val="24"/>
        </w:rPr>
      </w:pPr>
      <w:r>
        <w:rPr>
          <w:color w:val="0000FF"/>
          <w:sz w:val="24"/>
          <w:szCs w:val="24"/>
        </w:rPr>
        <w:t>I gave 4 survey questions at the end of semester to learn about the use of our adopted textbook. I collected 41 effective answers from students in my class. The results are given as following:</w:t>
      </w:r>
    </w:p>
    <w:p w14:paraId="4F9F9E30" w14:textId="77777777" w:rsidR="00AA1918" w:rsidRDefault="00AA1918" w:rsidP="00AA1918">
      <w:pPr>
        <w:pStyle w:val="ListParagraph"/>
        <w:ind w:left="0" w:firstLine="360"/>
        <w:rPr>
          <w:color w:val="0000FF"/>
          <w:sz w:val="24"/>
          <w:szCs w:val="24"/>
        </w:rPr>
      </w:pPr>
      <w:r>
        <w:rPr>
          <w:color w:val="0000FF"/>
          <w:sz w:val="24"/>
          <w:szCs w:val="24"/>
        </w:rPr>
        <w:t xml:space="preserve">Question 1: </w:t>
      </w:r>
    </w:p>
    <w:p w14:paraId="45A622C2" w14:textId="77777777" w:rsidR="00AA1918" w:rsidRDefault="00AA1918" w:rsidP="00AA1918">
      <w:pPr>
        <w:pStyle w:val="ListParagraph"/>
        <w:ind w:left="0" w:firstLine="360"/>
        <w:rPr>
          <w:color w:val="0000FF"/>
          <w:sz w:val="24"/>
          <w:szCs w:val="24"/>
        </w:rPr>
      </w:pPr>
      <w:r>
        <w:rPr>
          <w:color w:val="0000FF"/>
          <w:sz w:val="24"/>
          <w:szCs w:val="24"/>
        </w:rPr>
        <w:t>Do you think that the textbook, “Introductory Chemistry, 1</w:t>
      </w:r>
      <w:r w:rsidRPr="00AA1918">
        <w:rPr>
          <w:color w:val="0000FF"/>
          <w:sz w:val="24"/>
          <w:szCs w:val="24"/>
          <w:vertAlign w:val="superscript"/>
        </w:rPr>
        <w:t>st</w:t>
      </w:r>
      <w:r>
        <w:rPr>
          <w:color w:val="0000FF"/>
          <w:sz w:val="24"/>
          <w:szCs w:val="24"/>
        </w:rPr>
        <w:t xml:space="preserve"> Ed., by David W. Ball”, helps you understand the course materials in CHEM 1211?</w:t>
      </w:r>
    </w:p>
    <w:p w14:paraId="494849FA" w14:textId="77777777" w:rsidR="00AA1918" w:rsidRDefault="00AA1918" w:rsidP="00AA1918">
      <w:pPr>
        <w:pStyle w:val="ListParagraph"/>
        <w:numPr>
          <w:ilvl w:val="0"/>
          <w:numId w:val="20"/>
        </w:numPr>
        <w:rPr>
          <w:color w:val="0000FF"/>
          <w:sz w:val="24"/>
          <w:szCs w:val="24"/>
        </w:rPr>
      </w:pPr>
      <w:r>
        <w:rPr>
          <w:color w:val="0000FF"/>
          <w:sz w:val="24"/>
          <w:szCs w:val="24"/>
        </w:rPr>
        <w:t>Absolutely agree. It is extremely useful in this course.</w:t>
      </w:r>
    </w:p>
    <w:p w14:paraId="2BDA0128" w14:textId="77777777" w:rsidR="00AA1918" w:rsidRDefault="00AA1918" w:rsidP="00AA1918">
      <w:pPr>
        <w:pStyle w:val="ListParagraph"/>
        <w:numPr>
          <w:ilvl w:val="0"/>
          <w:numId w:val="20"/>
        </w:numPr>
        <w:rPr>
          <w:color w:val="0000FF"/>
          <w:sz w:val="24"/>
          <w:szCs w:val="24"/>
        </w:rPr>
      </w:pPr>
      <w:r>
        <w:rPr>
          <w:color w:val="0000FF"/>
          <w:sz w:val="24"/>
          <w:szCs w:val="24"/>
        </w:rPr>
        <w:t>Strongly agree. It is useful in this course.</w:t>
      </w:r>
    </w:p>
    <w:p w14:paraId="78AA1EC9" w14:textId="77777777" w:rsidR="00AA1918" w:rsidRDefault="00AA1918" w:rsidP="00AA1918">
      <w:pPr>
        <w:pStyle w:val="ListParagraph"/>
        <w:numPr>
          <w:ilvl w:val="0"/>
          <w:numId w:val="20"/>
        </w:numPr>
        <w:rPr>
          <w:color w:val="0000FF"/>
          <w:sz w:val="24"/>
          <w:szCs w:val="24"/>
        </w:rPr>
      </w:pPr>
      <w:r>
        <w:rPr>
          <w:color w:val="0000FF"/>
          <w:sz w:val="24"/>
          <w:szCs w:val="24"/>
        </w:rPr>
        <w:t>Moderately agree. It is useful for me to understand some concepts.</w:t>
      </w:r>
    </w:p>
    <w:p w14:paraId="04C02F3D" w14:textId="77777777" w:rsidR="00AA1918" w:rsidRDefault="00AA1918" w:rsidP="00AA1918">
      <w:pPr>
        <w:pStyle w:val="ListParagraph"/>
        <w:numPr>
          <w:ilvl w:val="0"/>
          <w:numId w:val="20"/>
        </w:numPr>
        <w:rPr>
          <w:color w:val="0000FF"/>
          <w:sz w:val="24"/>
          <w:szCs w:val="24"/>
        </w:rPr>
      </w:pPr>
      <w:r>
        <w:rPr>
          <w:color w:val="0000FF"/>
          <w:sz w:val="24"/>
          <w:szCs w:val="24"/>
        </w:rPr>
        <w:t>Disagree. I only read the textbook occasionally, not so much useful.</w:t>
      </w:r>
    </w:p>
    <w:p w14:paraId="7CE0C638" w14:textId="77777777" w:rsidR="00D515DD" w:rsidRDefault="00AA1918" w:rsidP="00AA1918">
      <w:pPr>
        <w:pStyle w:val="ListParagraph"/>
        <w:numPr>
          <w:ilvl w:val="0"/>
          <w:numId w:val="20"/>
        </w:numPr>
        <w:rPr>
          <w:color w:val="0000FF"/>
          <w:sz w:val="24"/>
          <w:szCs w:val="24"/>
        </w:rPr>
      </w:pPr>
      <w:r>
        <w:rPr>
          <w:color w:val="0000FF"/>
          <w:sz w:val="24"/>
          <w:szCs w:val="24"/>
        </w:rPr>
        <w:t xml:space="preserve">Totally disagree. It is useless and </w:t>
      </w:r>
      <w:r w:rsidR="00D515DD">
        <w:rPr>
          <w:color w:val="0000FF"/>
          <w:sz w:val="24"/>
          <w:szCs w:val="24"/>
        </w:rPr>
        <w:t>I don’t read this textbook at all.</w:t>
      </w:r>
    </w:p>
    <w:p w14:paraId="0F562301" w14:textId="77777777" w:rsidR="00D515DD" w:rsidRDefault="00D515DD" w:rsidP="00D515DD">
      <w:pPr>
        <w:ind w:firstLine="360"/>
        <w:rPr>
          <w:color w:val="0000FF"/>
          <w:sz w:val="24"/>
          <w:szCs w:val="24"/>
        </w:rPr>
      </w:pPr>
      <w:r>
        <w:rPr>
          <w:color w:val="0000FF"/>
          <w:sz w:val="24"/>
          <w:szCs w:val="24"/>
        </w:rPr>
        <w:t>For this question, 3 students (7.32%) chose A, 5 students (12.20%) chose B, 21 students (51.22%) chose C, 6 students (14.63%) chose D, and 5 students (12.20%) chose E. If using a 5 point scale (set A = 5, B = 4</w:t>
      </w:r>
      <w:proofErr w:type="gramStart"/>
      <w:r>
        <w:rPr>
          <w:color w:val="0000FF"/>
          <w:sz w:val="24"/>
          <w:szCs w:val="24"/>
        </w:rPr>
        <w:t xml:space="preserve">, </w:t>
      </w:r>
      <w:proofErr w:type="gramEnd"/>
      <w:r>
        <w:rPr>
          <w:color w:val="0000FF"/>
          <w:sz w:val="24"/>
          <w:szCs w:val="24"/>
        </w:rPr>
        <w:sym w:font="Symbol" w:char="F0D7"/>
      </w:r>
      <w:r>
        <w:rPr>
          <w:color w:val="0000FF"/>
          <w:sz w:val="24"/>
          <w:szCs w:val="24"/>
        </w:rPr>
        <w:sym w:font="Symbol" w:char="F0D7"/>
      </w:r>
      <w:r>
        <w:rPr>
          <w:color w:val="0000FF"/>
          <w:sz w:val="24"/>
          <w:szCs w:val="24"/>
        </w:rPr>
        <w:sym w:font="Symbol" w:char="F0D7"/>
      </w:r>
      <w:r>
        <w:rPr>
          <w:color w:val="0000FF"/>
          <w:sz w:val="24"/>
          <w:szCs w:val="24"/>
        </w:rPr>
        <w:t xml:space="preserve">, E = 1) to evaluate this book, the score is 2.93. </w:t>
      </w:r>
    </w:p>
    <w:p w14:paraId="19EA72B9" w14:textId="77777777" w:rsidR="00D515DD" w:rsidRDefault="00D515DD" w:rsidP="00B31D9B">
      <w:pPr>
        <w:spacing w:after="120" w:line="240" w:lineRule="auto"/>
        <w:ind w:firstLine="360"/>
        <w:rPr>
          <w:color w:val="0000FF"/>
          <w:sz w:val="24"/>
          <w:szCs w:val="24"/>
        </w:rPr>
      </w:pPr>
      <w:r>
        <w:rPr>
          <w:color w:val="0000FF"/>
          <w:sz w:val="24"/>
          <w:szCs w:val="24"/>
        </w:rPr>
        <w:t xml:space="preserve">Question 2: </w:t>
      </w:r>
    </w:p>
    <w:p w14:paraId="400820AA" w14:textId="77777777" w:rsidR="00D515DD" w:rsidRDefault="00D515DD" w:rsidP="00D515DD">
      <w:pPr>
        <w:ind w:firstLine="360"/>
        <w:rPr>
          <w:color w:val="0000FF"/>
          <w:sz w:val="24"/>
          <w:szCs w:val="24"/>
        </w:rPr>
      </w:pPr>
      <w:r>
        <w:rPr>
          <w:color w:val="0000FF"/>
          <w:sz w:val="24"/>
          <w:szCs w:val="24"/>
        </w:rPr>
        <w:t>Which one of the following helps you the most in learning the CHEM 1211 this semester?</w:t>
      </w:r>
    </w:p>
    <w:p w14:paraId="1C10F48D" w14:textId="77777777" w:rsidR="00D515DD" w:rsidRDefault="00D515DD" w:rsidP="00D515DD">
      <w:pPr>
        <w:pStyle w:val="ListParagraph"/>
        <w:numPr>
          <w:ilvl w:val="0"/>
          <w:numId w:val="21"/>
        </w:numPr>
        <w:rPr>
          <w:color w:val="0000FF"/>
          <w:sz w:val="24"/>
          <w:szCs w:val="24"/>
        </w:rPr>
      </w:pPr>
      <w:r>
        <w:rPr>
          <w:color w:val="0000FF"/>
          <w:sz w:val="24"/>
          <w:szCs w:val="24"/>
        </w:rPr>
        <w:t>Textbook</w:t>
      </w:r>
    </w:p>
    <w:p w14:paraId="1565DC50" w14:textId="77777777" w:rsidR="00D515DD" w:rsidRDefault="00D515DD" w:rsidP="00D515DD">
      <w:pPr>
        <w:pStyle w:val="ListParagraph"/>
        <w:numPr>
          <w:ilvl w:val="0"/>
          <w:numId w:val="21"/>
        </w:numPr>
        <w:rPr>
          <w:color w:val="0000FF"/>
          <w:sz w:val="24"/>
          <w:szCs w:val="24"/>
        </w:rPr>
      </w:pPr>
      <w:r>
        <w:rPr>
          <w:color w:val="0000FF"/>
          <w:sz w:val="24"/>
          <w:szCs w:val="24"/>
        </w:rPr>
        <w:t>PPT slides</w:t>
      </w:r>
    </w:p>
    <w:p w14:paraId="45735FB4" w14:textId="77777777" w:rsidR="00D515DD" w:rsidRDefault="00D515DD" w:rsidP="00D515DD">
      <w:pPr>
        <w:pStyle w:val="ListParagraph"/>
        <w:numPr>
          <w:ilvl w:val="0"/>
          <w:numId w:val="21"/>
        </w:numPr>
        <w:rPr>
          <w:color w:val="0000FF"/>
          <w:sz w:val="24"/>
          <w:szCs w:val="24"/>
        </w:rPr>
      </w:pPr>
      <w:r>
        <w:rPr>
          <w:color w:val="0000FF"/>
          <w:sz w:val="24"/>
          <w:szCs w:val="24"/>
        </w:rPr>
        <w:t>Lecture and/or recitation classes</w:t>
      </w:r>
    </w:p>
    <w:p w14:paraId="79A8CF4E" w14:textId="77777777" w:rsidR="00D515DD" w:rsidRDefault="00D515DD" w:rsidP="00D515DD">
      <w:pPr>
        <w:pStyle w:val="ListParagraph"/>
        <w:numPr>
          <w:ilvl w:val="0"/>
          <w:numId w:val="21"/>
        </w:numPr>
        <w:rPr>
          <w:color w:val="0000FF"/>
          <w:sz w:val="24"/>
          <w:szCs w:val="24"/>
        </w:rPr>
      </w:pPr>
      <w:r>
        <w:rPr>
          <w:color w:val="0000FF"/>
          <w:sz w:val="24"/>
          <w:szCs w:val="24"/>
        </w:rPr>
        <w:t>On-line video</w:t>
      </w:r>
    </w:p>
    <w:p w14:paraId="35E467E1" w14:textId="77777777" w:rsidR="00D515DD" w:rsidRDefault="00D515DD" w:rsidP="00D515DD">
      <w:pPr>
        <w:pStyle w:val="ListParagraph"/>
        <w:numPr>
          <w:ilvl w:val="0"/>
          <w:numId w:val="21"/>
        </w:numPr>
        <w:rPr>
          <w:color w:val="0000FF"/>
          <w:sz w:val="24"/>
          <w:szCs w:val="24"/>
        </w:rPr>
      </w:pPr>
      <w:r>
        <w:rPr>
          <w:color w:val="0000FF"/>
          <w:sz w:val="24"/>
          <w:szCs w:val="24"/>
        </w:rPr>
        <w:t>Problem set questions</w:t>
      </w:r>
    </w:p>
    <w:p w14:paraId="13E61863" w14:textId="7B097F68" w:rsidR="00A27D1A" w:rsidRPr="00D515DD" w:rsidRDefault="00D515DD" w:rsidP="00D515DD">
      <w:pPr>
        <w:ind w:firstLine="360"/>
        <w:rPr>
          <w:color w:val="0000FF"/>
          <w:sz w:val="24"/>
          <w:szCs w:val="24"/>
        </w:rPr>
      </w:pPr>
      <w:r>
        <w:rPr>
          <w:color w:val="0000FF"/>
          <w:sz w:val="24"/>
          <w:szCs w:val="24"/>
        </w:rPr>
        <w:t xml:space="preserve">For this question, some students chose multiple answers. Thus there are 48 answers from 41 students who took the survey. Among them, </w:t>
      </w:r>
      <w:proofErr w:type="gramStart"/>
      <w:r>
        <w:rPr>
          <w:color w:val="0000FF"/>
          <w:sz w:val="24"/>
          <w:szCs w:val="24"/>
        </w:rPr>
        <w:t>3</w:t>
      </w:r>
      <w:proofErr w:type="gramEnd"/>
      <w:r>
        <w:rPr>
          <w:color w:val="0000FF"/>
          <w:sz w:val="24"/>
          <w:szCs w:val="24"/>
        </w:rPr>
        <w:t xml:space="preserve"> votes to A (</w:t>
      </w:r>
      <w:r w:rsidR="00FF16B7">
        <w:rPr>
          <w:color w:val="0000FF"/>
          <w:sz w:val="24"/>
          <w:szCs w:val="24"/>
        </w:rPr>
        <w:t xml:space="preserve">6.25%), 17 votes to B (35.42%), 7 votes to C (14.58%), 12 votes to D (25.00%), and 9 votes to E (18.75%). The answers A, C, and E are traditional way of learning, while the answers </w:t>
      </w:r>
      <w:r w:rsidR="002F0365">
        <w:rPr>
          <w:color w:val="0000FF"/>
          <w:sz w:val="24"/>
          <w:szCs w:val="24"/>
        </w:rPr>
        <w:t>B and D are web based learning resources</w:t>
      </w:r>
      <w:r w:rsidR="00FF16B7">
        <w:rPr>
          <w:color w:val="0000FF"/>
          <w:sz w:val="24"/>
          <w:szCs w:val="24"/>
        </w:rPr>
        <w:t xml:space="preserve">. </w:t>
      </w:r>
      <w:r w:rsidR="00FF16B7">
        <w:rPr>
          <w:color w:val="0000FF"/>
          <w:sz w:val="24"/>
          <w:szCs w:val="24"/>
        </w:rPr>
        <w:lastRenderedPageBreak/>
        <w:t xml:space="preserve">Interestingly, more than 60% (29/48) votes were given to the non-traditional ways of learning. </w:t>
      </w:r>
      <w:r w:rsidR="00ED2570">
        <w:rPr>
          <w:color w:val="0000FF"/>
          <w:sz w:val="24"/>
          <w:szCs w:val="24"/>
        </w:rPr>
        <w:t>This is a trend that worth our consideration in the preparation of learning materials for future students. It seems that the traditional textbook is no longer the most important resource for student learning.</w:t>
      </w:r>
    </w:p>
    <w:p w14:paraId="512BC9D9" w14:textId="130F9079" w:rsidR="0067760A" w:rsidRPr="0067760A" w:rsidRDefault="00703C95" w:rsidP="00B31D9B">
      <w:pPr>
        <w:pStyle w:val="ListParagraph"/>
        <w:adjustRightInd w:val="0"/>
        <w:snapToGrid w:val="0"/>
        <w:spacing w:after="120" w:line="240" w:lineRule="auto"/>
        <w:ind w:left="360"/>
        <w:contextualSpacing w:val="0"/>
        <w:rPr>
          <w:color w:val="0000FF"/>
          <w:sz w:val="24"/>
          <w:szCs w:val="24"/>
        </w:rPr>
      </w:pPr>
      <w:r>
        <w:rPr>
          <w:color w:val="0000FF"/>
          <w:sz w:val="24"/>
          <w:szCs w:val="24"/>
        </w:rPr>
        <w:t>Question 3:</w:t>
      </w:r>
    </w:p>
    <w:p w14:paraId="1E6824AE" w14:textId="0E778578" w:rsidR="00703C95" w:rsidRDefault="00703C95" w:rsidP="00B31D9B">
      <w:pPr>
        <w:pStyle w:val="ListParagraph"/>
        <w:adjustRightInd w:val="0"/>
        <w:snapToGrid w:val="0"/>
        <w:spacing w:after="120" w:line="240" w:lineRule="auto"/>
        <w:ind w:left="360"/>
        <w:contextualSpacing w:val="0"/>
        <w:rPr>
          <w:color w:val="0000FF"/>
          <w:sz w:val="24"/>
          <w:szCs w:val="24"/>
        </w:rPr>
      </w:pPr>
      <w:r>
        <w:rPr>
          <w:color w:val="0000FF"/>
          <w:sz w:val="24"/>
          <w:szCs w:val="24"/>
        </w:rPr>
        <w:t>Do you own the textbook – “Introductory Chemistry, 1</w:t>
      </w:r>
      <w:r w:rsidRPr="00703C95">
        <w:rPr>
          <w:color w:val="0000FF"/>
          <w:sz w:val="24"/>
          <w:szCs w:val="24"/>
          <w:vertAlign w:val="superscript"/>
        </w:rPr>
        <w:t>st</w:t>
      </w:r>
      <w:r>
        <w:rPr>
          <w:color w:val="0000FF"/>
          <w:sz w:val="24"/>
          <w:szCs w:val="24"/>
        </w:rPr>
        <w:t xml:space="preserve"> Ed., by David W. Ball”?</w:t>
      </w:r>
    </w:p>
    <w:p w14:paraId="757E6F0F" w14:textId="709991B9" w:rsidR="00703C95" w:rsidRDefault="00703C95" w:rsidP="00703C95">
      <w:pPr>
        <w:pStyle w:val="ListParagraph"/>
        <w:numPr>
          <w:ilvl w:val="0"/>
          <w:numId w:val="22"/>
        </w:numPr>
        <w:rPr>
          <w:color w:val="0000FF"/>
          <w:sz w:val="24"/>
          <w:szCs w:val="24"/>
        </w:rPr>
      </w:pPr>
      <w:r>
        <w:rPr>
          <w:color w:val="0000FF"/>
          <w:sz w:val="24"/>
          <w:szCs w:val="24"/>
        </w:rPr>
        <w:t>Yes, I purchased a hardcopy of this textbook.</w:t>
      </w:r>
    </w:p>
    <w:p w14:paraId="28416A59" w14:textId="7CC6D2D6" w:rsidR="00703C95" w:rsidRDefault="00703C95" w:rsidP="00703C95">
      <w:pPr>
        <w:pStyle w:val="ListParagraph"/>
        <w:numPr>
          <w:ilvl w:val="0"/>
          <w:numId w:val="22"/>
        </w:numPr>
        <w:rPr>
          <w:color w:val="0000FF"/>
          <w:sz w:val="24"/>
          <w:szCs w:val="24"/>
        </w:rPr>
      </w:pPr>
      <w:r>
        <w:rPr>
          <w:color w:val="0000FF"/>
          <w:sz w:val="24"/>
          <w:szCs w:val="24"/>
        </w:rPr>
        <w:t>Yes, I downloaded an electronic version of this textbook for free.</w:t>
      </w:r>
    </w:p>
    <w:p w14:paraId="4E786BA7" w14:textId="18389BBD" w:rsidR="00703C95" w:rsidRDefault="00703C95" w:rsidP="00703C95">
      <w:pPr>
        <w:pStyle w:val="ListParagraph"/>
        <w:numPr>
          <w:ilvl w:val="0"/>
          <w:numId w:val="22"/>
        </w:numPr>
        <w:rPr>
          <w:color w:val="0000FF"/>
          <w:sz w:val="24"/>
          <w:szCs w:val="24"/>
        </w:rPr>
      </w:pPr>
      <w:r>
        <w:rPr>
          <w:color w:val="0000FF"/>
          <w:sz w:val="24"/>
          <w:szCs w:val="24"/>
        </w:rPr>
        <w:t>Yes or no. I have the required textbook but I mainly read other chemistry textbooks for study.</w:t>
      </w:r>
    </w:p>
    <w:p w14:paraId="72934E88" w14:textId="0990B9D6" w:rsidR="00703C95" w:rsidRDefault="00703C95" w:rsidP="00703C95">
      <w:pPr>
        <w:pStyle w:val="ListParagraph"/>
        <w:numPr>
          <w:ilvl w:val="0"/>
          <w:numId w:val="22"/>
        </w:numPr>
        <w:rPr>
          <w:color w:val="0000FF"/>
          <w:sz w:val="24"/>
          <w:szCs w:val="24"/>
        </w:rPr>
      </w:pPr>
      <w:r>
        <w:rPr>
          <w:color w:val="0000FF"/>
          <w:sz w:val="24"/>
          <w:szCs w:val="24"/>
        </w:rPr>
        <w:t xml:space="preserve">No, I don’t like this book and I don’t read it. </w:t>
      </w:r>
    </w:p>
    <w:p w14:paraId="4D2CE73F" w14:textId="57BD4644" w:rsidR="001D7D70" w:rsidRDefault="001D7D70" w:rsidP="001D7D70">
      <w:pPr>
        <w:ind w:firstLine="360"/>
        <w:rPr>
          <w:color w:val="0000FF"/>
          <w:sz w:val="24"/>
          <w:szCs w:val="24"/>
        </w:rPr>
      </w:pPr>
      <w:r>
        <w:rPr>
          <w:color w:val="0000FF"/>
          <w:sz w:val="24"/>
          <w:szCs w:val="24"/>
        </w:rPr>
        <w:t xml:space="preserve">For this question, </w:t>
      </w:r>
      <w:r w:rsidR="00F72AD8">
        <w:rPr>
          <w:color w:val="0000FF"/>
          <w:sz w:val="24"/>
          <w:szCs w:val="24"/>
        </w:rPr>
        <w:t xml:space="preserve">2 </w:t>
      </w:r>
      <w:proofErr w:type="gramStart"/>
      <w:r w:rsidR="00F72AD8">
        <w:rPr>
          <w:color w:val="0000FF"/>
          <w:sz w:val="24"/>
          <w:szCs w:val="24"/>
        </w:rPr>
        <w:t>A</w:t>
      </w:r>
      <w:r w:rsidR="00B53A79">
        <w:rPr>
          <w:color w:val="0000FF"/>
          <w:sz w:val="24"/>
          <w:szCs w:val="24"/>
        </w:rPr>
        <w:t>s</w:t>
      </w:r>
      <w:proofErr w:type="gramEnd"/>
      <w:r w:rsidR="00F72AD8">
        <w:rPr>
          <w:color w:val="0000FF"/>
          <w:sz w:val="24"/>
          <w:szCs w:val="24"/>
        </w:rPr>
        <w:t xml:space="preserve">, 30 </w:t>
      </w:r>
      <w:proofErr w:type="spellStart"/>
      <w:r w:rsidR="00F72AD8">
        <w:rPr>
          <w:color w:val="0000FF"/>
          <w:sz w:val="24"/>
          <w:szCs w:val="24"/>
        </w:rPr>
        <w:t>B</w:t>
      </w:r>
      <w:r w:rsidR="00B53A79">
        <w:rPr>
          <w:color w:val="0000FF"/>
          <w:sz w:val="24"/>
          <w:szCs w:val="24"/>
        </w:rPr>
        <w:t>s</w:t>
      </w:r>
      <w:proofErr w:type="spellEnd"/>
      <w:r w:rsidR="00F72AD8">
        <w:rPr>
          <w:color w:val="0000FF"/>
          <w:sz w:val="24"/>
          <w:szCs w:val="24"/>
        </w:rPr>
        <w:t>, 5 C</w:t>
      </w:r>
      <w:r w:rsidR="00B53A79">
        <w:rPr>
          <w:color w:val="0000FF"/>
          <w:sz w:val="24"/>
          <w:szCs w:val="24"/>
        </w:rPr>
        <w:t>s</w:t>
      </w:r>
      <w:r w:rsidR="00F72AD8">
        <w:rPr>
          <w:color w:val="0000FF"/>
          <w:sz w:val="24"/>
          <w:szCs w:val="24"/>
        </w:rPr>
        <w:t>, and 4 D</w:t>
      </w:r>
      <w:r w:rsidR="00B53A79">
        <w:rPr>
          <w:color w:val="0000FF"/>
          <w:sz w:val="24"/>
          <w:szCs w:val="24"/>
        </w:rPr>
        <w:t>s</w:t>
      </w:r>
      <w:r w:rsidR="00F72AD8">
        <w:rPr>
          <w:color w:val="0000FF"/>
          <w:sz w:val="24"/>
          <w:szCs w:val="24"/>
        </w:rPr>
        <w:t xml:space="preserve"> were given by students as their answers. It seems that most students would like to take the advan</w:t>
      </w:r>
      <w:r w:rsidR="00346144">
        <w:rPr>
          <w:color w:val="0000FF"/>
          <w:sz w:val="24"/>
          <w:szCs w:val="24"/>
        </w:rPr>
        <w:t>tage of using free resource. However,</w:t>
      </w:r>
      <w:r w:rsidR="00F72AD8">
        <w:rPr>
          <w:color w:val="0000FF"/>
          <w:sz w:val="24"/>
          <w:szCs w:val="24"/>
        </w:rPr>
        <w:t xml:space="preserve"> there are still 22% </w:t>
      </w:r>
      <w:r w:rsidR="00346144">
        <w:rPr>
          <w:color w:val="0000FF"/>
          <w:sz w:val="24"/>
          <w:szCs w:val="24"/>
        </w:rPr>
        <w:t xml:space="preserve">students </w:t>
      </w:r>
      <w:r w:rsidR="00F72AD8">
        <w:rPr>
          <w:color w:val="0000FF"/>
          <w:sz w:val="24"/>
          <w:szCs w:val="24"/>
        </w:rPr>
        <w:t xml:space="preserve">do not appreciate this free textbook and use other materials for their study. </w:t>
      </w:r>
    </w:p>
    <w:p w14:paraId="57262655" w14:textId="3088DAB7" w:rsidR="0067760A" w:rsidRDefault="0067760A" w:rsidP="00976A67">
      <w:pPr>
        <w:adjustRightInd w:val="0"/>
        <w:spacing w:after="120" w:line="240" w:lineRule="auto"/>
        <w:ind w:firstLine="360"/>
        <w:rPr>
          <w:color w:val="0000FF"/>
          <w:sz w:val="24"/>
          <w:szCs w:val="24"/>
        </w:rPr>
      </w:pPr>
      <w:r>
        <w:rPr>
          <w:color w:val="0000FF"/>
          <w:sz w:val="24"/>
          <w:szCs w:val="24"/>
        </w:rPr>
        <w:t>Question 4:</w:t>
      </w:r>
    </w:p>
    <w:p w14:paraId="6D996371" w14:textId="77777777" w:rsidR="0067760A" w:rsidRDefault="0067760A" w:rsidP="00976A67">
      <w:pPr>
        <w:adjustRightInd w:val="0"/>
        <w:spacing w:after="120" w:line="240" w:lineRule="auto"/>
        <w:ind w:firstLine="360"/>
        <w:rPr>
          <w:color w:val="0000FF"/>
          <w:sz w:val="24"/>
          <w:szCs w:val="24"/>
        </w:rPr>
      </w:pPr>
      <w:r>
        <w:rPr>
          <w:color w:val="0000FF"/>
          <w:sz w:val="24"/>
          <w:szCs w:val="24"/>
        </w:rPr>
        <w:t>Do you think that using the on-line free resources (such as free downloadable textbooks) is a good idea in teaching this course?</w:t>
      </w:r>
    </w:p>
    <w:p w14:paraId="0D3B7148" w14:textId="5BD5A287" w:rsidR="0067760A" w:rsidRDefault="0067760A" w:rsidP="0067760A">
      <w:pPr>
        <w:pStyle w:val="ListParagraph"/>
        <w:numPr>
          <w:ilvl w:val="0"/>
          <w:numId w:val="23"/>
        </w:numPr>
        <w:rPr>
          <w:color w:val="0000FF"/>
          <w:sz w:val="24"/>
          <w:szCs w:val="24"/>
        </w:rPr>
      </w:pPr>
      <w:r>
        <w:rPr>
          <w:color w:val="0000FF"/>
          <w:sz w:val="24"/>
          <w:szCs w:val="24"/>
        </w:rPr>
        <w:t>Yes, the textbooks from those major publishers are too expensive!</w:t>
      </w:r>
    </w:p>
    <w:p w14:paraId="63EED105" w14:textId="17F1F590" w:rsidR="0067760A" w:rsidRDefault="0067760A" w:rsidP="0067760A">
      <w:pPr>
        <w:pStyle w:val="ListParagraph"/>
        <w:numPr>
          <w:ilvl w:val="0"/>
          <w:numId w:val="23"/>
        </w:numPr>
        <w:rPr>
          <w:color w:val="0000FF"/>
          <w:sz w:val="24"/>
          <w:szCs w:val="24"/>
        </w:rPr>
      </w:pPr>
      <w:r>
        <w:rPr>
          <w:color w:val="0000FF"/>
          <w:sz w:val="24"/>
          <w:szCs w:val="24"/>
        </w:rPr>
        <w:t>No, I don’t read textbooks very often whether or not I do have them. I prefer to read class nots (PPT slides) or watch free on-line videos to learn the knowledge.</w:t>
      </w:r>
    </w:p>
    <w:p w14:paraId="685820DF" w14:textId="5A0F3BC9" w:rsidR="0067760A" w:rsidRPr="00B31D9B" w:rsidRDefault="0067760A" w:rsidP="0067760A">
      <w:pPr>
        <w:ind w:firstLine="360"/>
        <w:rPr>
          <w:rFonts w:eastAsia="SimSun"/>
          <w:color w:val="0000FF"/>
          <w:sz w:val="24"/>
          <w:szCs w:val="24"/>
          <w:lang w:eastAsia="zh-CN"/>
        </w:rPr>
      </w:pPr>
      <w:r>
        <w:rPr>
          <w:color w:val="0000FF"/>
          <w:sz w:val="24"/>
          <w:szCs w:val="24"/>
        </w:rPr>
        <w:t>For this question, 75% students chose A as their answers. The cost of textbook is obviously a major concern of our students. Interestingly, there are still 25% students do not like to use textbook even if it is free accessible. Probably they prefer to study in a non-traditional way.</w:t>
      </w:r>
    </w:p>
    <w:p w14:paraId="57B186D7" w14:textId="23AAA81E" w:rsidR="00703C95" w:rsidRDefault="0010362A" w:rsidP="000E321A">
      <w:pPr>
        <w:pStyle w:val="ListParagraph"/>
        <w:numPr>
          <w:ilvl w:val="0"/>
          <w:numId w:val="17"/>
        </w:numPr>
        <w:adjustRightInd w:val="0"/>
        <w:snapToGrid w:val="0"/>
        <w:spacing w:after="120" w:line="240" w:lineRule="auto"/>
        <w:ind w:left="360"/>
        <w:contextualSpacing w:val="0"/>
        <w:rPr>
          <w:color w:val="0000FF"/>
          <w:sz w:val="24"/>
          <w:szCs w:val="24"/>
        </w:rPr>
      </w:pPr>
      <w:r>
        <w:rPr>
          <w:color w:val="0000FF"/>
          <w:sz w:val="24"/>
          <w:szCs w:val="24"/>
        </w:rPr>
        <w:t>Textbook Evaluation:</w:t>
      </w:r>
    </w:p>
    <w:p w14:paraId="24503299" w14:textId="419A9438" w:rsidR="000E321A" w:rsidRDefault="000E321A" w:rsidP="000E321A">
      <w:pPr>
        <w:pStyle w:val="ListParagraph"/>
        <w:ind w:left="0" w:firstLine="360"/>
        <w:rPr>
          <w:color w:val="0000FF"/>
          <w:sz w:val="24"/>
          <w:szCs w:val="24"/>
        </w:rPr>
      </w:pPr>
      <w:r>
        <w:rPr>
          <w:color w:val="0000FF"/>
          <w:sz w:val="24"/>
          <w:szCs w:val="24"/>
        </w:rPr>
        <w:t xml:space="preserve">I downloaded a textbook evaluation form from the “Crystal Springs Books” website to evaluate our textbook. This reproducible form can be found from the following link: </w:t>
      </w:r>
      <w:hyperlink r:id="rId9" w:history="1">
        <w:r w:rsidRPr="0008376E">
          <w:rPr>
            <w:rStyle w:val="Hyperlink"/>
            <w:sz w:val="24"/>
            <w:szCs w:val="24"/>
          </w:rPr>
          <w:t>http://www.sde.com/downloads/teacherresources/di_text/textbook_evaluation.pdf</w:t>
        </w:r>
      </w:hyperlink>
    </w:p>
    <w:p w14:paraId="6234EDE0" w14:textId="6F21391A" w:rsidR="000E321A" w:rsidRDefault="000E321A" w:rsidP="000E321A">
      <w:pPr>
        <w:pStyle w:val="ListParagraph"/>
        <w:ind w:left="0" w:firstLine="360"/>
        <w:rPr>
          <w:color w:val="0000FF"/>
          <w:sz w:val="24"/>
          <w:szCs w:val="24"/>
        </w:rPr>
      </w:pPr>
      <w:r>
        <w:rPr>
          <w:color w:val="0000FF"/>
          <w:sz w:val="24"/>
          <w:szCs w:val="24"/>
        </w:rPr>
        <w:t xml:space="preserve">This form uses a 1 </w:t>
      </w:r>
      <w:r w:rsidR="002E440E">
        <w:rPr>
          <w:color w:val="0000FF"/>
          <w:sz w:val="24"/>
          <w:szCs w:val="24"/>
        </w:rPr>
        <w:t xml:space="preserve">(poor) </w:t>
      </w:r>
      <w:r>
        <w:rPr>
          <w:color w:val="0000FF"/>
          <w:sz w:val="24"/>
          <w:szCs w:val="24"/>
        </w:rPr>
        <w:t xml:space="preserve">– 4 </w:t>
      </w:r>
      <w:r w:rsidR="002E440E">
        <w:rPr>
          <w:color w:val="0000FF"/>
          <w:sz w:val="24"/>
          <w:szCs w:val="24"/>
        </w:rPr>
        <w:t xml:space="preserve">(excellent) </w:t>
      </w:r>
      <w:r>
        <w:rPr>
          <w:color w:val="0000FF"/>
          <w:sz w:val="24"/>
          <w:szCs w:val="24"/>
        </w:rPr>
        <w:t xml:space="preserve">scale system to evaluate the book </w:t>
      </w:r>
      <w:r w:rsidRPr="000E321A">
        <w:rPr>
          <w:color w:val="0000FF"/>
          <w:sz w:val="24"/>
          <w:szCs w:val="24"/>
        </w:rPr>
        <w:t xml:space="preserve">quantitatively </w:t>
      </w:r>
      <w:r w:rsidR="00BC6A8B">
        <w:rPr>
          <w:color w:val="0000FF"/>
          <w:sz w:val="24"/>
          <w:szCs w:val="24"/>
        </w:rPr>
        <w:t>in 18</w:t>
      </w:r>
      <w:r>
        <w:rPr>
          <w:color w:val="0000FF"/>
          <w:sz w:val="24"/>
          <w:szCs w:val="24"/>
        </w:rPr>
        <w:t xml:space="preserve"> categories. </w:t>
      </w:r>
      <w:r w:rsidR="002E440E">
        <w:rPr>
          <w:color w:val="0000FF"/>
          <w:sz w:val="24"/>
          <w:szCs w:val="24"/>
        </w:rPr>
        <w:t>I give it to students as an anonymous survey. It is very lengthy and some students wouldn’t bother to answer it</w:t>
      </w:r>
      <w:r w:rsidR="00DE7F4F">
        <w:rPr>
          <w:color w:val="0000FF"/>
          <w:sz w:val="24"/>
          <w:szCs w:val="24"/>
        </w:rPr>
        <w:t xml:space="preserve"> (it is more likely that some of them rarely read the book)</w:t>
      </w:r>
      <w:r w:rsidR="002E440E">
        <w:rPr>
          <w:color w:val="0000FF"/>
          <w:sz w:val="24"/>
          <w:szCs w:val="24"/>
        </w:rPr>
        <w:t>. I only collected 37 effective answers from my class. The results are summarized in the following table:</w:t>
      </w:r>
    </w:p>
    <w:tbl>
      <w:tblPr>
        <w:tblStyle w:val="TableGrid"/>
        <w:tblW w:w="0" w:type="auto"/>
        <w:tblLayout w:type="fixed"/>
        <w:tblLook w:val="04A0" w:firstRow="1" w:lastRow="0" w:firstColumn="1" w:lastColumn="0" w:noHBand="0" w:noVBand="1"/>
      </w:tblPr>
      <w:tblGrid>
        <w:gridCol w:w="8365"/>
        <w:gridCol w:w="985"/>
      </w:tblGrid>
      <w:tr w:rsidR="002E440E" w14:paraId="4B8A6A03" w14:textId="77777777" w:rsidTr="00DE7F4F">
        <w:tc>
          <w:tcPr>
            <w:tcW w:w="8365" w:type="dxa"/>
          </w:tcPr>
          <w:p w14:paraId="297AFA73" w14:textId="654F9F74" w:rsidR="002E440E" w:rsidRDefault="002E440E" w:rsidP="000E321A">
            <w:pPr>
              <w:pStyle w:val="ListParagraph"/>
              <w:ind w:left="0"/>
              <w:rPr>
                <w:color w:val="0000FF"/>
                <w:sz w:val="24"/>
                <w:szCs w:val="24"/>
              </w:rPr>
            </w:pPr>
            <w:r>
              <w:rPr>
                <w:color w:val="0000FF"/>
                <w:sz w:val="24"/>
                <w:szCs w:val="24"/>
              </w:rPr>
              <w:t>Book Title:  Introductory Chemistry, Version 1</w:t>
            </w:r>
          </w:p>
        </w:tc>
        <w:tc>
          <w:tcPr>
            <w:tcW w:w="985" w:type="dxa"/>
          </w:tcPr>
          <w:p w14:paraId="6DE6D51B" w14:textId="6F5F94DD" w:rsidR="002E440E" w:rsidRDefault="002E440E" w:rsidP="000E321A">
            <w:pPr>
              <w:pStyle w:val="ListParagraph"/>
              <w:ind w:left="0"/>
              <w:rPr>
                <w:color w:val="0000FF"/>
                <w:sz w:val="24"/>
                <w:szCs w:val="24"/>
              </w:rPr>
            </w:pPr>
            <w:r>
              <w:rPr>
                <w:color w:val="0000FF"/>
                <w:sz w:val="24"/>
                <w:szCs w:val="24"/>
              </w:rPr>
              <w:t>Ratings</w:t>
            </w:r>
          </w:p>
        </w:tc>
      </w:tr>
      <w:tr w:rsidR="002E440E" w14:paraId="5CDE9670" w14:textId="77777777" w:rsidTr="00DE7F4F">
        <w:tc>
          <w:tcPr>
            <w:tcW w:w="8365" w:type="dxa"/>
          </w:tcPr>
          <w:p w14:paraId="1811E303" w14:textId="55744EF9" w:rsidR="002E440E" w:rsidRDefault="002E440E" w:rsidP="000E321A">
            <w:pPr>
              <w:pStyle w:val="ListParagraph"/>
              <w:ind w:left="0"/>
              <w:rPr>
                <w:color w:val="0000FF"/>
                <w:sz w:val="24"/>
                <w:szCs w:val="24"/>
              </w:rPr>
            </w:pPr>
            <w:r>
              <w:rPr>
                <w:color w:val="0000FF"/>
                <w:sz w:val="24"/>
                <w:szCs w:val="24"/>
              </w:rPr>
              <w:t xml:space="preserve">Author(s):    David W. Ball                Publisher:  </w:t>
            </w:r>
            <w:proofErr w:type="spellStart"/>
            <w:r>
              <w:rPr>
                <w:color w:val="0000FF"/>
                <w:sz w:val="24"/>
                <w:szCs w:val="24"/>
              </w:rPr>
              <w:t>Flatworld</w:t>
            </w:r>
            <w:proofErr w:type="spellEnd"/>
            <w:r>
              <w:rPr>
                <w:color w:val="0000FF"/>
                <w:sz w:val="24"/>
                <w:szCs w:val="24"/>
              </w:rPr>
              <w:t xml:space="preserve"> Knowledge Inc.</w:t>
            </w:r>
          </w:p>
        </w:tc>
        <w:tc>
          <w:tcPr>
            <w:tcW w:w="985" w:type="dxa"/>
          </w:tcPr>
          <w:p w14:paraId="013EAF7A" w14:textId="29689C47" w:rsidR="002E440E" w:rsidRPr="00DE7F4F" w:rsidRDefault="002E440E" w:rsidP="002B38E6">
            <w:pPr>
              <w:pStyle w:val="ListParagraph"/>
              <w:ind w:left="0"/>
              <w:jc w:val="center"/>
              <w:rPr>
                <w:color w:val="0000FF"/>
                <w:sz w:val="24"/>
                <w:szCs w:val="24"/>
              </w:rPr>
            </w:pPr>
            <w:r w:rsidRPr="00DE7F4F">
              <w:rPr>
                <w:color w:val="0000FF"/>
                <w:sz w:val="24"/>
                <w:szCs w:val="24"/>
              </w:rPr>
              <w:t>1 – 4</w:t>
            </w:r>
          </w:p>
        </w:tc>
      </w:tr>
      <w:tr w:rsidR="002E440E" w14:paraId="1A59267C" w14:textId="77777777" w:rsidTr="00DE7F4F">
        <w:tc>
          <w:tcPr>
            <w:tcW w:w="8365" w:type="dxa"/>
          </w:tcPr>
          <w:p w14:paraId="385AAE1A" w14:textId="09D5DCF0" w:rsidR="002E440E" w:rsidRDefault="002E440E" w:rsidP="000E321A">
            <w:pPr>
              <w:pStyle w:val="ListParagraph"/>
              <w:ind w:left="0"/>
              <w:rPr>
                <w:color w:val="0000FF"/>
                <w:sz w:val="24"/>
                <w:szCs w:val="24"/>
              </w:rPr>
            </w:pPr>
            <w:r>
              <w:rPr>
                <w:color w:val="0000FF"/>
                <w:sz w:val="24"/>
                <w:szCs w:val="24"/>
              </w:rPr>
              <w:t>Table of Contents:</w:t>
            </w:r>
          </w:p>
          <w:p w14:paraId="623E2C97" w14:textId="6C898D38" w:rsidR="002E440E" w:rsidRDefault="002E440E" w:rsidP="000E321A">
            <w:pPr>
              <w:pStyle w:val="ListParagraph"/>
              <w:ind w:left="0"/>
              <w:rPr>
                <w:color w:val="0000FF"/>
                <w:sz w:val="24"/>
                <w:szCs w:val="24"/>
              </w:rPr>
            </w:pPr>
            <w:r>
              <w:rPr>
                <w:color w:val="0000FF"/>
                <w:sz w:val="24"/>
                <w:szCs w:val="24"/>
              </w:rPr>
              <w:t>Materials is presented in an order that makes sense for teaching.</w:t>
            </w:r>
          </w:p>
        </w:tc>
        <w:tc>
          <w:tcPr>
            <w:tcW w:w="985" w:type="dxa"/>
          </w:tcPr>
          <w:p w14:paraId="0641835C" w14:textId="104367CE" w:rsidR="002E440E" w:rsidRDefault="002B38E6" w:rsidP="002B38E6">
            <w:pPr>
              <w:pStyle w:val="ListParagraph"/>
              <w:ind w:left="0"/>
              <w:jc w:val="center"/>
              <w:rPr>
                <w:color w:val="0000FF"/>
                <w:sz w:val="24"/>
                <w:szCs w:val="24"/>
              </w:rPr>
            </w:pPr>
            <w:r>
              <w:rPr>
                <w:color w:val="0000FF"/>
                <w:sz w:val="24"/>
                <w:szCs w:val="24"/>
              </w:rPr>
              <w:t>2.76</w:t>
            </w:r>
          </w:p>
        </w:tc>
      </w:tr>
      <w:tr w:rsidR="002E440E" w14:paraId="51F60161" w14:textId="77777777" w:rsidTr="00DE7F4F">
        <w:tc>
          <w:tcPr>
            <w:tcW w:w="8365" w:type="dxa"/>
          </w:tcPr>
          <w:p w14:paraId="73FB99B9" w14:textId="16453C21" w:rsidR="002E440E" w:rsidRDefault="002E440E" w:rsidP="000E321A">
            <w:pPr>
              <w:pStyle w:val="ListParagraph"/>
              <w:ind w:left="0"/>
              <w:rPr>
                <w:color w:val="0000FF"/>
                <w:sz w:val="24"/>
                <w:szCs w:val="24"/>
              </w:rPr>
            </w:pPr>
            <w:r>
              <w:rPr>
                <w:color w:val="0000FF"/>
                <w:sz w:val="24"/>
                <w:szCs w:val="24"/>
              </w:rPr>
              <w:t>Glossary:</w:t>
            </w:r>
          </w:p>
          <w:p w14:paraId="69261027" w14:textId="46DE759E" w:rsidR="002E440E" w:rsidRDefault="00DE7F4F" w:rsidP="000E321A">
            <w:pPr>
              <w:pStyle w:val="ListParagraph"/>
              <w:ind w:left="0"/>
              <w:rPr>
                <w:color w:val="0000FF"/>
                <w:sz w:val="24"/>
                <w:szCs w:val="24"/>
              </w:rPr>
            </w:pPr>
            <w:r>
              <w:rPr>
                <w:color w:val="0000FF"/>
                <w:sz w:val="24"/>
                <w:szCs w:val="24"/>
              </w:rPr>
              <w:lastRenderedPageBreak/>
              <w:t>Unfamiliar/</w:t>
            </w:r>
            <w:r w:rsidR="002E440E">
              <w:rPr>
                <w:color w:val="0000FF"/>
                <w:sz w:val="24"/>
                <w:szCs w:val="24"/>
              </w:rPr>
              <w:t>specialized terms are well-defined and their pronunciations are included.</w:t>
            </w:r>
          </w:p>
        </w:tc>
        <w:tc>
          <w:tcPr>
            <w:tcW w:w="985" w:type="dxa"/>
          </w:tcPr>
          <w:p w14:paraId="74468F57" w14:textId="7CEDF4B4" w:rsidR="002E440E" w:rsidRDefault="002B38E6" w:rsidP="002B38E6">
            <w:pPr>
              <w:pStyle w:val="ListParagraph"/>
              <w:ind w:left="0"/>
              <w:jc w:val="center"/>
              <w:rPr>
                <w:color w:val="0000FF"/>
                <w:sz w:val="24"/>
                <w:szCs w:val="24"/>
              </w:rPr>
            </w:pPr>
            <w:r>
              <w:rPr>
                <w:color w:val="0000FF"/>
                <w:sz w:val="24"/>
                <w:szCs w:val="24"/>
              </w:rPr>
              <w:lastRenderedPageBreak/>
              <w:t>2.86</w:t>
            </w:r>
          </w:p>
        </w:tc>
      </w:tr>
      <w:tr w:rsidR="002E440E" w14:paraId="79490002" w14:textId="77777777" w:rsidTr="00DE7F4F">
        <w:tc>
          <w:tcPr>
            <w:tcW w:w="8365" w:type="dxa"/>
          </w:tcPr>
          <w:p w14:paraId="2D401C39" w14:textId="0F8774AD" w:rsidR="002E440E" w:rsidRDefault="00DE7F4F" w:rsidP="000E321A">
            <w:pPr>
              <w:pStyle w:val="ListParagraph"/>
              <w:ind w:left="0"/>
              <w:rPr>
                <w:color w:val="0000FF"/>
                <w:sz w:val="24"/>
                <w:szCs w:val="24"/>
              </w:rPr>
            </w:pPr>
            <w:r>
              <w:rPr>
                <w:color w:val="0000FF"/>
                <w:sz w:val="24"/>
                <w:szCs w:val="24"/>
              </w:rPr>
              <w:t>Bibliography:</w:t>
            </w:r>
          </w:p>
          <w:p w14:paraId="659FBAFB" w14:textId="03295F64" w:rsidR="00DE7F4F" w:rsidRDefault="00DE7F4F" w:rsidP="000E321A">
            <w:pPr>
              <w:pStyle w:val="ListParagraph"/>
              <w:ind w:left="0"/>
              <w:rPr>
                <w:color w:val="0000FF"/>
                <w:sz w:val="24"/>
                <w:szCs w:val="24"/>
              </w:rPr>
            </w:pPr>
            <w:r>
              <w:rPr>
                <w:color w:val="0000FF"/>
                <w:sz w:val="24"/>
                <w:szCs w:val="24"/>
              </w:rPr>
              <w:t>List of books and other reference works used by author(s) is comprehensive and up to date</w:t>
            </w:r>
          </w:p>
        </w:tc>
        <w:tc>
          <w:tcPr>
            <w:tcW w:w="985" w:type="dxa"/>
          </w:tcPr>
          <w:p w14:paraId="373E85E7" w14:textId="12640B6E" w:rsidR="002E440E" w:rsidRDefault="002B38E6" w:rsidP="002B38E6">
            <w:pPr>
              <w:pStyle w:val="ListParagraph"/>
              <w:ind w:left="0"/>
              <w:jc w:val="center"/>
              <w:rPr>
                <w:color w:val="0000FF"/>
                <w:sz w:val="24"/>
                <w:szCs w:val="24"/>
              </w:rPr>
            </w:pPr>
            <w:r>
              <w:rPr>
                <w:color w:val="0000FF"/>
                <w:sz w:val="24"/>
                <w:szCs w:val="24"/>
              </w:rPr>
              <w:t>2.71</w:t>
            </w:r>
          </w:p>
          <w:p w14:paraId="3BD519BB" w14:textId="4FD19B45" w:rsidR="002B38E6" w:rsidRDefault="002B38E6" w:rsidP="002B38E6">
            <w:pPr>
              <w:pStyle w:val="ListParagraph"/>
              <w:ind w:left="0"/>
              <w:jc w:val="center"/>
              <w:rPr>
                <w:color w:val="0000FF"/>
                <w:sz w:val="24"/>
                <w:szCs w:val="24"/>
              </w:rPr>
            </w:pPr>
          </w:p>
        </w:tc>
      </w:tr>
      <w:tr w:rsidR="002E440E" w14:paraId="29BDB1E3" w14:textId="77777777" w:rsidTr="00DE7F4F">
        <w:tc>
          <w:tcPr>
            <w:tcW w:w="8365" w:type="dxa"/>
          </w:tcPr>
          <w:p w14:paraId="653D2FE1" w14:textId="74A3AE9B" w:rsidR="002E440E" w:rsidRDefault="00DE7F4F" w:rsidP="000E321A">
            <w:pPr>
              <w:pStyle w:val="ListParagraph"/>
              <w:ind w:left="0"/>
              <w:rPr>
                <w:color w:val="0000FF"/>
                <w:sz w:val="24"/>
                <w:szCs w:val="24"/>
              </w:rPr>
            </w:pPr>
            <w:r>
              <w:rPr>
                <w:color w:val="0000FF"/>
                <w:sz w:val="24"/>
                <w:szCs w:val="24"/>
              </w:rPr>
              <w:t>Web Sites:</w:t>
            </w:r>
          </w:p>
          <w:p w14:paraId="00924E35" w14:textId="225B7BE3" w:rsidR="00DE7F4F" w:rsidRDefault="00DE7F4F" w:rsidP="000E321A">
            <w:pPr>
              <w:pStyle w:val="ListParagraph"/>
              <w:ind w:left="0"/>
              <w:rPr>
                <w:color w:val="0000FF"/>
                <w:sz w:val="24"/>
                <w:szCs w:val="24"/>
              </w:rPr>
            </w:pPr>
            <w:r>
              <w:rPr>
                <w:color w:val="0000FF"/>
                <w:sz w:val="24"/>
                <w:szCs w:val="24"/>
              </w:rPr>
              <w:t>Include direct links to pertinent information.</w:t>
            </w:r>
          </w:p>
        </w:tc>
        <w:tc>
          <w:tcPr>
            <w:tcW w:w="985" w:type="dxa"/>
          </w:tcPr>
          <w:p w14:paraId="07CEF5F0" w14:textId="2317407F" w:rsidR="002E440E" w:rsidRDefault="002B38E6" w:rsidP="002B38E6">
            <w:pPr>
              <w:pStyle w:val="ListParagraph"/>
              <w:ind w:left="0"/>
              <w:jc w:val="center"/>
              <w:rPr>
                <w:color w:val="0000FF"/>
                <w:sz w:val="24"/>
                <w:szCs w:val="24"/>
              </w:rPr>
            </w:pPr>
            <w:r>
              <w:rPr>
                <w:color w:val="0000FF"/>
                <w:sz w:val="24"/>
                <w:szCs w:val="24"/>
              </w:rPr>
              <w:t>2.47</w:t>
            </w:r>
          </w:p>
        </w:tc>
      </w:tr>
      <w:tr w:rsidR="002E440E" w14:paraId="7B12E500" w14:textId="77777777" w:rsidTr="00DE7F4F">
        <w:tc>
          <w:tcPr>
            <w:tcW w:w="8365" w:type="dxa"/>
          </w:tcPr>
          <w:p w14:paraId="2AAC6A17" w14:textId="336EB7CB" w:rsidR="002E440E" w:rsidRDefault="00DE7F4F" w:rsidP="000E321A">
            <w:pPr>
              <w:pStyle w:val="ListParagraph"/>
              <w:ind w:left="0"/>
              <w:rPr>
                <w:color w:val="0000FF"/>
                <w:sz w:val="24"/>
                <w:szCs w:val="24"/>
              </w:rPr>
            </w:pPr>
            <w:r>
              <w:rPr>
                <w:color w:val="0000FF"/>
                <w:sz w:val="24"/>
                <w:szCs w:val="24"/>
              </w:rPr>
              <w:t>Index:</w:t>
            </w:r>
          </w:p>
          <w:p w14:paraId="6D5E0B32" w14:textId="398DAC81" w:rsidR="00DE7F4F" w:rsidRDefault="00DE7F4F" w:rsidP="000E321A">
            <w:pPr>
              <w:pStyle w:val="ListParagraph"/>
              <w:ind w:left="0"/>
              <w:rPr>
                <w:color w:val="0000FF"/>
                <w:sz w:val="24"/>
                <w:szCs w:val="24"/>
              </w:rPr>
            </w:pPr>
            <w:r>
              <w:rPr>
                <w:color w:val="0000FF"/>
                <w:sz w:val="24"/>
                <w:szCs w:val="24"/>
              </w:rPr>
              <w:t>Index is thorough and easy to use, and consists of entries that are detailed and cross-referenced.</w:t>
            </w:r>
          </w:p>
        </w:tc>
        <w:tc>
          <w:tcPr>
            <w:tcW w:w="985" w:type="dxa"/>
          </w:tcPr>
          <w:p w14:paraId="4BE0686C" w14:textId="4E121131" w:rsidR="002E440E" w:rsidRDefault="002B38E6" w:rsidP="002B38E6">
            <w:pPr>
              <w:pStyle w:val="ListParagraph"/>
              <w:ind w:left="0"/>
              <w:jc w:val="center"/>
              <w:rPr>
                <w:color w:val="0000FF"/>
                <w:sz w:val="24"/>
                <w:szCs w:val="24"/>
              </w:rPr>
            </w:pPr>
            <w:r>
              <w:rPr>
                <w:color w:val="0000FF"/>
                <w:sz w:val="24"/>
                <w:szCs w:val="24"/>
              </w:rPr>
              <w:t>2.44</w:t>
            </w:r>
          </w:p>
        </w:tc>
      </w:tr>
      <w:tr w:rsidR="002E440E" w14:paraId="14D67EE9" w14:textId="77777777" w:rsidTr="00DE7F4F">
        <w:tc>
          <w:tcPr>
            <w:tcW w:w="8365" w:type="dxa"/>
          </w:tcPr>
          <w:p w14:paraId="0B1FAED4" w14:textId="5982A5F3" w:rsidR="002E440E" w:rsidRDefault="00DE7F4F" w:rsidP="000E321A">
            <w:pPr>
              <w:pStyle w:val="ListParagraph"/>
              <w:ind w:left="0"/>
              <w:rPr>
                <w:color w:val="0000FF"/>
                <w:sz w:val="24"/>
                <w:szCs w:val="24"/>
              </w:rPr>
            </w:pPr>
            <w:r>
              <w:rPr>
                <w:color w:val="0000FF"/>
                <w:sz w:val="24"/>
                <w:szCs w:val="24"/>
              </w:rPr>
              <w:t>Writing Style:</w:t>
            </w:r>
          </w:p>
          <w:p w14:paraId="1EE8352D" w14:textId="5797C0D0" w:rsidR="00DE7F4F" w:rsidRDefault="00DE7F4F" w:rsidP="000E321A">
            <w:pPr>
              <w:pStyle w:val="ListParagraph"/>
              <w:ind w:left="0"/>
              <w:rPr>
                <w:color w:val="0000FF"/>
                <w:sz w:val="24"/>
                <w:szCs w:val="24"/>
              </w:rPr>
            </w:pPr>
            <w:r>
              <w:rPr>
                <w:color w:val="0000FF"/>
                <w:sz w:val="24"/>
                <w:szCs w:val="24"/>
              </w:rPr>
              <w:t>Writing is descriptive and thought-provoking, and fosters visualization, sparking the reader’s imagination on many levels. Vocabulary consists of words that are both familiar and challenging, and words the reader may not know are clearly defined. Main ideas are explicit, not imbedded in the text.</w:t>
            </w:r>
          </w:p>
        </w:tc>
        <w:tc>
          <w:tcPr>
            <w:tcW w:w="985" w:type="dxa"/>
          </w:tcPr>
          <w:p w14:paraId="4D4CC2B5" w14:textId="262A6277" w:rsidR="002E440E" w:rsidRDefault="002B38E6" w:rsidP="002B38E6">
            <w:pPr>
              <w:pStyle w:val="ListParagraph"/>
              <w:ind w:left="0"/>
              <w:jc w:val="center"/>
              <w:rPr>
                <w:color w:val="0000FF"/>
                <w:sz w:val="24"/>
                <w:szCs w:val="24"/>
              </w:rPr>
            </w:pPr>
            <w:r>
              <w:rPr>
                <w:color w:val="0000FF"/>
                <w:sz w:val="24"/>
                <w:szCs w:val="24"/>
              </w:rPr>
              <w:t>2.76</w:t>
            </w:r>
          </w:p>
        </w:tc>
      </w:tr>
      <w:tr w:rsidR="00DE7F4F" w14:paraId="7BFC637A" w14:textId="77777777" w:rsidTr="00DE7F4F">
        <w:tc>
          <w:tcPr>
            <w:tcW w:w="8365" w:type="dxa"/>
          </w:tcPr>
          <w:p w14:paraId="1C812DC4" w14:textId="22C58827" w:rsidR="00DE7F4F" w:rsidRDefault="00DE7F4F" w:rsidP="000E321A">
            <w:pPr>
              <w:pStyle w:val="ListParagraph"/>
              <w:ind w:left="0"/>
              <w:rPr>
                <w:color w:val="0000FF"/>
                <w:sz w:val="24"/>
                <w:szCs w:val="24"/>
              </w:rPr>
            </w:pPr>
            <w:r>
              <w:rPr>
                <w:color w:val="0000FF"/>
                <w:sz w:val="24"/>
                <w:szCs w:val="24"/>
              </w:rPr>
              <w:t>Headings/Subheadings:</w:t>
            </w:r>
          </w:p>
          <w:p w14:paraId="75322185" w14:textId="40A16375" w:rsidR="00DE7F4F" w:rsidRDefault="00DE7F4F" w:rsidP="000E321A">
            <w:pPr>
              <w:pStyle w:val="ListParagraph"/>
              <w:ind w:left="0"/>
              <w:rPr>
                <w:color w:val="0000FF"/>
                <w:sz w:val="24"/>
                <w:szCs w:val="24"/>
              </w:rPr>
            </w:pPr>
            <w:r>
              <w:rPr>
                <w:color w:val="0000FF"/>
                <w:sz w:val="24"/>
                <w:szCs w:val="24"/>
              </w:rPr>
              <w:t>Headings and subheadings support the content and preview what is coming so that the reader get a clear idea about the section and can make predictions and read for purpose – helpful with before-reading activities. Wording is explicit rather than vague or ambiguous.</w:t>
            </w:r>
          </w:p>
        </w:tc>
        <w:tc>
          <w:tcPr>
            <w:tcW w:w="985" w:type="dxa"/>
          </w:tcPr>
          <w:p w14:paraId="1F3CD677" w14:textId="7874836A" w:rsidR="00DE7F4F" w:rsidRDefault="00512D8A" w:rsidP="002B38E6">
            <w:pPr>
              <w:pStyle w:val="ListParagraph"/>
              <w:ind w:left="0"/>
              <w:jc w:val="center"/>
              <w:rPr>
                <w:color w:val="0000FF"/>
                <w:sz w:val="24"/>
                <w:szCs w:val="24"/>
              </w:rPr>
            </w:pPr>
            <w:r>
              <w:rPr>
                <w:color w:val="0000FF"/>
                <w:sz w:val="24"/>
                <w:szCs w:val="24"/>
              </w:rPr>
              <w:t>2.81</w:t>
            </w:r>
          </w:p>
        </w:tc>
      </w:tr>
      <w:tr w:rsidR="00DE7F4F" w14:paraId="6BF58BDD" w14:textId="77777777" w:rsidTr="00DE7F4F">
        <w:tc>
          <w:tcPr>
            <w:tcW w:w="8365" w:type="dxa"/>
          </w:tcPr>
          <w:p w14:paraId="46038523" w14:textId="41C42BBE" w:rsidR="00DE7F4F" w:rsidRDefault="00DE7F4F" w:rsidP="000E321A">
            <w:pPr>
              <w:pStyle w:val="ListParagraph"/>
              <w:ind w:left="0"/>
              <w:rPr>
                <w:color w:val="0000FF"/>
                <w:sz w:val="24"/>
                <w:szCs w:val="24"/>
              </w:rPr>
            </w:pPr>
            <w:r>
              <w:rPr>
                <w:color w:val="0000FF"/>
                <w:sz w:val="24"/>
                <w:szCs w:val="24"/>
              </w:rPr>
              <w:t>Captions and labels:</w:t>
            </w:r>
          </w:p>
          <w:p w14:paraId="065ABD8B" w14:textId="57AD0B25" w:rsidR="00DE7F4F" w:rsidRDefault="00DE7F4F" w:rsidP="000E321A">
            <w:pPr>
              <w:pStyle w:val="ListParagraph"/>
              <w:ind w:left="0"/>
              <w:rPr>
                <w:color w:val="0000FF"/>
                <w:sz w:val="24"/>
                <w:szCs w:val="24"/>
              </w:rPr>
            </w:pPr>
            <w:r>
              <w:rPr>
                <w:color w:val="0000FF"/>
                <w:sz w:val="24"/>
                <w:szCs w:val="24"/>
              </w:rPr>
              <w:t xml:space="preserve">Captions and labels are accurate </w:t>
            </w:r>
            <w:r w:rsidR="009F6267">
              <w:rPr>
                <w:color w:val="0000FF"/>
                <w:sz w:val="24"/>
                <w:szCs w:val="24"/>
              </w:rPr>
              <w:t>and informative, and supplement the text or main ideas in that part of the book.</w:t>
            </w:r>
          </w:p>
        </w:tc>
        <w:tc>
          <w:tcPr>
            <w:tcW w:w="985" w:type="dxa"/>
          </w:tcPr>
          <w:p w14:paraId="6226220F" w14:textId="0F92B8D7" w:rsidR="00DE7F4F" w:rsidRDefault="00512D8A" w:rsidP="002B38E6">
            <w:pPr>
              <w:pStyle w:val="ListParagraph"/>
              <w:ind w:left="0"/>
              <w:jc w:val="center"/>
              <w:rPr>
                <w:color w:val="0000FF"/>
                <w:sz w:val="24"/>
                <w:szCs w:val="24"/>
              </w:rPr>
            </w:pPr>
            <w:r>
              <w:rPr>
                <w:color w:val="0000FF"/>
                <w:sz w:val="24"/>
                <w:szCs w:val="24"/>
              </w:rPr>
              <w:t>2.92</w:t>
            </w:r>
          </w:p>
        </w:tc>
      </w:tr>
      <w:tr w:rsidR="009F6267" w14:paraId="67134F18" w14:textId="77777777" w:rsidTr="00DE7F4F">
        <w:tc>
          <w:tcPr>
            <w:tcW w:w="8365" w:type="dxa"/>
          </w:tcPr>
          <w:p w14:paraId="6ACE452D" w14:textId="0640BA0D" w:rsidR="009F6267" w:rsidRDefault="009F6267" w:rsidP="000E321A">
            <w:pPr>
              <w:pStyle w:val="ListParagraph"/>
              <w:ind w:left="0"/>
              <w:rPr>
                <w:color w:val="0000FF"/>
                <w:sz w:val="24"/>
                <w:szCs w:val="24"/>
              </w:rPr>
            </w:pPr>
            <w:r>
              <w:rPr>
                <w:color w:val="0000FF"/>
                <w:sz w:val="24"/>
                <w:szCs w:val="24"/>
              </w:rPr>
              <w:t>Sidebars:</w:t>
            </w:r>
          </w:p>
          <w:p w14:paraId="3BC743F6" w14:textId="7C2E2B02" w:rsidR="009F6267" w:rsidRDefault="009F6267" w:rsidP="000E321A">
            <w:pPr>
              <w:pStyle w:val="ListParagraph"/>
              <w:ind w:left="0"/>
              <w:rPr>
                <w:color w:val="0000FF"/>
                <w:sz w:val="24"/>
                <w:szCs w:val="24"/>
              </w:rPr>
            </w:pPr>
            <w:r>
              <w:rPr>
                <w:color w:val="0000FF"/>
                <w:sz w:val="24"/>
                <w:szCs w:val="24"/>
              </w:rPr>
              <w:t>Sidebars augment the text by highlighting incidental or little-known information, or by expanding upon points or ideas mentioned in the text.</w:t>
            </w:r>
          </w:p>
        </w:tc>
        <w:tc>
          <w:tcPr>
            <w:tcW w:w="985" w:type="dxa"/>
          </w:tcPr>
          <w:p w14:paraId="668713E6" w14:textId="779DB11A" w:rsidR="009F6267" w:rsidRDefault="00512D8A" w:rsidP="002B38E6">
            <w:pPr>
              <w:pStyle w:val="ListParagraph"/>
              <w:ind w:left="0"/>
              <w:jc w:val="center"/>
              <w:rPr>
                <w:color w:val="0000FF"/>
                <w:sz w:val="24"/>
                <w:szCs w:val="24"/>
              </w:rPr>
            </w:pPr>
            <w:r>
              <w:rPr>
                <w:color w:val="0000FF"/>
                <w:sz w:val="24"/>
                <w:szCs w:val="24"/>
              </w:rPr>
              <w:t>2.57</w:t>
            </w:r>
          </w:p>
        </w:tc>
      </w:tr>
      <w:tr w:rsidR="009F6267" w14:paraId="2B601118" w14:textId="77777777" w:rsidTr="00DE7F4F">
        <w:tc>
          <w:tcPr>
            <w:tcW w:w="8365" w:type="dxa"/>
          </w:tcPr>
          <w:p w14:paraId="1F7C88C8" w14:textId="079829F1" w:rsidR="009F6267" w:rsidRDefault="009F6267" w:rsidP="000E321A">
            <w:pPr>
              <w:pStyle w:val="ListParagraph"/>
              <w:ind w:left="0"/>
              <w:rPr>
                <w:color w:val="0000FF"/>
                <w:sz w:val="24"/>
                <w:szCs w:val="24"/>
              </w:rPr>
            </w:pPr>
            <w:r>
              <w:rPr>
                <w:color w:val="0000FF"/>
                <w:sz w:val="24"/>
                <w:szCs w:val="24"/>
              </w:rPr>
              <w:t>Topics sentences and section/chapter previews:</w:t>
            </w:r>
          </w:p>
          <w:p w14:paraId="5093C8A6" w14:textId="738DA863" w:rsidR="009F6267" w:rsidRDefault="009F6267" w:rsidP="000E321A">
            <w:pPr>
              <w:pStyle w:val="ListParagraph"/>
              <w:ind w:left="0"/>
              <w:rPr>
                <w:color w:val="0000FF"/>
                <w:sz w:val="24"/>
                <w:szCs w:val="24"/>
              </w:rPr>
            </w:pPr>
            <w:r>
              <w:rPr>
                <w:color w:val="0000FF"/>
                <w:sz w:val="24"/>
                <w:szCs w:val="24"/>
              </w:rPr>
              <w:t xml:space="preserve">These communicate what is being discussed/developed in the paragraph or section/chapter; allow the reader to establish, identify, and absorb main ideas; and provide helpful information for before-reading activities. </w:t>
            </w:r>
          </w:p>
        </w:tc>
        <w:tc>
          <w:tcPr>
            <w:tcW w:w="985" w:type="dxa"/>
          </w:tcPr>
          <w:p w14:paraId="5085782C" w14:textId="4139D97C" w:rsidR="009F6267" w:rsidRDefault="00512D8A" w:rsidP="002B38E6">
            <w:pPr>
              <w:pStyle w:val="ListParagraph"/>
              <w:ind w:left="0"/>
              <w:jc w:val="center"/>
              <w:rPr>
                <w:color w:val="0000FF"/>
                <w:sz w:val="24"/>
                <w:szCs w:val="24"/>
              </w:rPr>
            </w:pPr>
            <w:r>
              <w:rPr>
                <w:color w:val="0000FF"/>
                <w:sz w:val="24"/>
                <w:szCs w:val="24"/>
              </w:rPr>
              <w:t>2.81</w:t>
            </w:r>
          </w:p>
        </w:tc>
      </w:tr>
      <w:tr w:rsidR="009F6267" w14:paraId="70490C83" w14:textId="77777777" w:rsidTr="00DE7F4F">
        <w:tc>
          <w:tcPr>
            <w:tcW w:w="8365" w:type="dxa"/>
          </w:tcPr>
          <w:p w14:paraId="3D71E2D2" w14:textId="5517550D" w:rsidR="009F6267" w:rsidRDefault="009F6267" w:rsidP="000E321A">
            <w:pPr>
              <w:pStyle w:val="ListParagraph"/>
              <w:ind w:left="0"/>
              <w:rPr>
                <w:color w:val="0000FF"/>
                <w:sz w:val="24"/>
                <w:szCs w:val="24"/>
              </w:rPr>
            </w:pPr>
            <w:r>
              <w:rPr>
                <w:color w:val="0000FF"/>
                <w:sz w:val="24"/>
                <w:szCs w:val="24"/>
              </w:rPr>
              <w:t>Section/Chapter summaries:</w:t>
            </w:r>
          </w:p>
          <w:p w14:paraId="51AB3CD5" w14:textId="38149EDC" w:rsidR="009F6267" w:rsidRDefault="009F6267" w:rsidP="000E321A">
            <w:pPr>
              <w:pStyle w:val="ListParagraph"/>
              <w:ind w:left="0"/>
              <w:rPr>
                <w:color w:val="0000FF"/>
                <w:sz w:val="24"/>
                <w:szCs w:val="24"/>
              </w:rPr>
            </w:pPr>
            <w:r>
              <w:rPr>
                <w:color w:val="0000FF"/>
                <w:sz w:val="24"/>
                <w:szCs w:val="24"/>
              </w:rPr>
              <w:t>Key ideas and main points supporting the topic discussed in the section/chapter are clear and accurately restated.</w:t>
            </w:r>
          </w:p>
        </w:tc>
        <w:tc>
          <w:tcPr>
            <w:tcW w:w="985" w:type="dxa"/>
          </w:tcPr>
          <w:p w14:paraId="31499E42" w14:textId="63594981" w:rsidR="009F6267" w:rsidRDefault="00512D8A" w:rsidP="002B38E6">
            <w:pPr>
              <w:pStyle w:val="ListParagraph"/>
              <w:ind w:left="0"/>
              <w:jc w:val="center"/>
              <w:rPr>
                <w:color w:val="0000FF"/>
                <w:sz w:val="24"/>
                <w:szCs w:val="24"/>
              </w:rPr>
            </w:pPr>
            <w:r>
              <w:rPr>
                <w:color w:val="0000FF"/>
                <w:sz w:val="24"/>
                <w:szCs w:val="24"/>
              </w:rPr>
              <w:t>3.03</w:t>
            </w:r>
          </w:p>
        </w:tc>
      </w:tr>
      <w:tr w:rsidR="009F6267" w14:paraId="108F7685" w14:textId="77777777" w:rsidTr="00DE7F4F">
        <w:tc>
          <w:tcPr>
            <w:tcW w:w="8365" w:type="dxa"/>
          </w:tcPr>
          <w:p w14:paraId="7DED5D61" w14:textId="16244EB2" w:rsidR="009F6267" w:rsidRDefault="009F6267" w:rsidP="000E321A">
            <w:pPr>
              <w:pStyle w:val="ListParagraph"/>
              <w:ind w:left="0"/>
              <w:rPr>
                <w:color w:val="0000FF"/>
                <w:sz w:val="24"/>
                <w:szCs w:val="24"/>
              </w:rPr>
            </w:pPr>
            <w:r>
              <w:rPr>
                <w:color w:val="0000FF"/>
                <w:sz w:val="24"/>
                <w:szCs w:val="24"/>
              </w:rPr>
              <w:t>Extension activities:</w:t>
            </w:r>
          </w:p>
          <w:p w14:paraId="207F062B" w14:textId="36C7E5EF" w:rsidR="009F6267" w:rsidRDefault="009F6267" w:rsidP="000E321A">
            <w:pPr>
              <w:pStyle w:val="ListParagraph"/>
              <w:ind w:left="0"/>
              <w:rPr>
                <w:color w:val="0000FF"/>
                <w:sz w:val="24"/>
                <w:szCs w:val="24"/>
              </w:rPr>
            </w:pPr>
            <w:r>
              <w:rPr>
                <w:color w:val="0000FF"/>
                <w:sz w:val="24"/>
                <w:szCs w:val="24"/>
              </w:rPr>
              <w:t>Includes relevant activities offering sufficient practice so that the student can reinforce and retain what has been taught. Activities focus on different ways in which students might continue their study based on various learning styles.</w:t>
            </w:r>
          </w:p>
        </w:tc>
        <w:tc>
          <w:tcPr>
            <w:tcW w:w="985" w:type="dxa"/>
          </w:tcPr>
          <w:p w14:paraId="441C665A" w14:textId="7365C36F" w:rsidR="009F6267" w:rsidRDefault="00512D8A" w:rsidP="002B38E6">
            <w:pPr>
              <w:pStyle w:val="ListParagraph"/>
              <w:ind w:left="0"/>
              <w:jc w:val="center"/>
              <w:rPr>
                <w:color w:val="0000FF"/>
                <w:sz w:val="24"/>
                <w:szCs w:val="24"/>
              </w:rPr>
            </w:pPr>
            <w:r>
              <w:rPr>
                <w:color w:val="0000FF"/>
                <w:sz w:val="24"/>
                <w:szCs w:val="24"/>
              </w:rPr>
              <w:t>2.89</w:t>
            </w:r>
          </w:p>
        </w:tc>
      </w:tr>
      <w:tr w:rsidR="009F6267" w14:paraId="03E0C9AE" w14:textId="77777777" w:rsidTr="00DE7F4F">
        <w:tc>
          <w:tcPr>
            <w:tcW w:w="8365" w:type="dxa"/>
          </w:tcPr>
          <w:p w14:paraId="06A6E6C7" w14:textId="4BF018DD" w:rsidR="009F6267" w:rsidRDefault="009F6267" w:rsidP="000E321A">
            <w:pPr>
              <w:pStyle w:val="ListParagraph"/>
              <w:ind w:left="0"/>
              <w:rPr>
                <w:color w:val="0000FF"/>
                <w:sz w:val="24"/>
                <w:szCs w:val="24"/>
              </w:rPr>
            </w:pPr>
            <w:r>
              <w:rPr>
                <w:color w:val="0000FF"/>
                <w:sz w:val="24"/>
                <w:szCs w:val="24"/>
              </w:rPr>
              <w:t>Page layout:</w:t>
            </w:r>
          </w:p>
          <w:p w14:paraId="25FD09AB" w14:textId="54F6B571" w:rsidR="009F6267" w:rsidRDefault="009F6267" w:rsidP="000E321A">
            <w:pPr>
              <w:pStyle w:val="ListParagraph"/>
              <w:ind w:left="0"/>
              <w:rPr>
                <w:color w:val="0000FF"/>
                <w:sz w:val="24"/>
                <w:szCs w:val="24"/>
              </w:rPr>
            </w:pPr>
            <w:r>
              <w:rPr>
                <w:color w:val="0000FF"/>
                <w:sz w:val="24"/>
                <w:szCs w:val="24"/>
              </w:rPr>
              <w:t>The text is complemented/supported by graphic elements</w:t>
            </w:r>
          </w:p>
        </w:tc>
        <w:tc>
          <w:tcPr>
            <w:tcW w:w="985" w:type="dxa"/>
          </w:tcPr>
          <w:p w14:paraId="7768A076" w14:textId="1EB66500" w:rsidR="009F6267" w:rsidRDefault="00836219" w:rsidP="002B38E6">
            <w:pPr>
              <w:pStyle w:val="ListParagraph"/>
              <w:ind w:left="0"/>
              <w:jc w:val="center"/>
              <w:rPr>
                <w:color w:val="0000FF"/>
                <w:sz w:val="24"/>
                <w:szCs w:val="24"/>
              </w:rPr>
            </w:pPr>
            <w:r>
              <w:rPr>
                <w:color w:val="0000FF"/>
                <w:sz w:val="24"/>
                <w:szCs w:val="24"/>
              </w:rPr>
              <w:t>2.76</w:t>
            </w:r>
          </w:p>
        </w:tc>
      </w:tr>
      <w:tr w:rsidR="009F6267" w14:paraId="193110FD" w14:textId="77777777" w:rsidTr="00DE7F4F">
        <w:tc>
          <w:tcPr>
            <w:tcW w:w="8365" w:type="dxa"/>
          </w:tcPr>
          <w:p w14:paraId="0A658657" w14:textId="73DF7591" w:rsidR="009F6267" w:rsidRDefault="009F6267" w:rsidP="000E321A">
            <w:pPr>
              <w:pStyle w:val="ListParagraph"/>
              <w:ind w:left="0"/>
              <w:rPr>
                <w:color w:val="0000FF"/>
                <w:sz w:val="24"/>
                <w:szCs w:val="24"/>
              </w:rPr>
            </w:pPr>
            <w:r>
              <w:rPr>
                <w:color w:val="0000FF"/>
                <w:sz w:val="24"/>
                <w:szCs w:val="24"/>
              </w:rPr>
              <w:t>End-of-Section/Chapter Comprehension and Critical-Thinking Questions:</w:t>
            </w:r>
          </w:p>
          <w:p w14:paraId="4D21EA9F" w14:textId="317DEE1C" w:rsidR="009F6267" w:rsidRDefault="009F6267" w:rsidP="000E321A">
            <w:pPr>
              <w:pStyle w:val="ListParagraph"/>
              <w:ind w:left="0"/>
              <w:rPr>
                <w:color w:val="0000FF"/>
                <w:sz w:val="24"/>
                <w:szCs w:val="24"/>
              </w:rPr>
            </w:pPr>
            <w:r>
              <w:rPr>
                <w:color w:val="0000FF"/>
                <w:sz w:val="24"/>
                <w:szCs w:val="24"/>
              </w:rPr>
              <w:t>The questions make connections between the learn</w:t>
            </w:r>
            <w:r w:rsidR="009F3E28">
              <w:rPr>
                <w:color w:val="0000FF"/>
                <w:sz w:val="24"/>
                <w:szCs w:val="24"/>
              </w:rPr>
              <w:t>ed content, allow the reader to</w:t>
            </w:r>
            <w:r>
              <w:rPr>
                <w:color w:val="0000FF"/>
                <w:sz w:val="24"/>
                <w:szCs w:val="24"/>
              </w:rPr>
              <w:t xml:space="preserve"> reflect on main ideas, and extend critical thinking about past and future events. Question</w:t>
            </w:r>
            <w:r w:rsidR="009F3E28">
              <w:rPr>
                <w:color w:val="0000FF"/>
                <w:sz w:val="24"/>
                <w:szCs w:val="24"/>
              </w:rPr>
              <w:t>s also are multi-leveled, i.e., there are questions that the reader can answer by looking in a specific place to find the answer, and others that require the reader to look for clues in what they have read and combing there with their prior knowledge. The number of questions included provides ample practice for students.</w:t>
            </w:r>
          </w:p>
        </w:tc>
        <w:tc>
          <w:tcPr>
            <w:tcW w:w="985" w:type="dxa"/>
          </w:tcPr>
          <w:p w14:paraId="2932B406" w14:textId="564D7542" w:rsidR="009F6267" w:rsidRDefault="00836219" w:rsidP="002B38E6">
            <w:pPr>
              <w:pStyle w:val="ListParagraph"/>
              <w:ind w:left="0"/>
              <w:jc w:val="center"/>
              <w:rPr>
                <w:color w:val="0000FF"/>
                <w:sz w:val="24"/>
                <w:szCs w:val="24"/>
              </w:rPr>
            </w:pPr>
            <w:r>
              <w:rPr>
                <w:color w:val="0000FF"/>
                <w:sz w:val="24"/>
                <w:szCs w:val="24"/>
              </w:rPr>
              <w:t>2.97</w:t>
            </w:r>
          </w:p>
        </w:tc>
      </w:tr>
      <w:tr w:rsidR="009F3E28" w14:paraId="7B40F4AD" w14:textId="77777777" w:rsidTr="00DE7F4F">
        <w:tc>
          <w:tcPr>
            <w:tcW w:w="8365" w:type="dxa"/>
          </w:tcPr>
          <w:p w14:paraId="05F791E1" w14:textId="05A41020" w:rsidR="009F3E28" w:rsidRDefault="009F3E28" w:rsidP="000E321A">
            <w:pPr>
              <w:pStyle w:val="ListParagraph"/>
              <w:ind w:left="0"/>
              <w:rPr>
                <w:color w:val="0000FF"/>
                <w:sz w:val="24"/>
                <w:szCs w:val="24"/>
              </w:rPr>
            </w:pPr>
            <w:r>
              <w:rPr>
                <w:color w:val="0000FF"/>
                <w:sz w:val="24"/>
                <w:szCs w:val="24"/>
              </w:rPr>
              <w:t>Type style, line length, and leading:</w:t>
            </w:r>
          </w:p>
          <w:p w14:paraId="1D68B30A" w14:textId="7CBEA64F" w:rsidR="009F3E28" w:rsidRDefault="009F3E28" w:rsidP="000E321A">
            <w:pPr>
              <w:pStyle w:val="ListParagraph"/>
              <w:ind w:left="0"/>
              <w:rPr>
                <w:color w:val="0000FF"/>
                <w:sz w:val="24"/>
                <w:szCs w:val="24"/>
              </w:rPr>
            </w:pPr>
            <w:r>
              <w:rPr>
                <w:color w:val="0000FF"/>
                <w:sz w:val="24"/>
                <w:szCs w:val="24"/>
              </w:rPr>
              <w:lastRenderedPageBreak/>
              <w:t>The point size of the type, length of the line of type, and space between each line all work together, producing a page that is not only visually appealing but also readable and accessible.</w:t>
            </w:r>
          </w:p>
        </w:tc>
        <w:tc>
          <w:tcPr>
            <w:tcW w:w="985" w:type="dxa"/>
          </w:tcPr>
          <w:p w14:paraId="54A93AC8" w14:textId="74985105" w:rsidR="009F3E28" w:rsidRDefault="00836219" w:rsidP="00836219">
            <w:pPr>
              <w:pStyle w:val="ListParagraph"/>
              <w:ind w:left="0"/>
              <w:jc w:val="center"/>
              <w:rPr>
                <w:color w:val="0000FF"/>
                <w:sz w:val="24"/>
                <w:szCs w:val="24"/>
              </w:rPr>
            </w:pPr>
            <w:r>
              <w:rPr>
                <w:color w:val="0000FF"/>
                <w:sz w:val="24"/>
                <w:szCs w:val="24"/>
              </w:rPr>
              <w:lastRenderedPageBreak/>
              <w:t>2.65</w:t>
            </w:r>
          </w:p>
        </w:tc>
      </w:tr>
      <w:tr w:rsidR="009F3E28" w14:paraId="6745600A" w14:textId="77777777" w:rsidTr="00DE7F4F">
        <w:tc>
          <w:tcPr>
            <w:tcW w:w="8365" w:type="dxa"/>
          </w:tcPr>
          <w:p w14:paraId="10C370BC" w14:textId="34C898EA" w:rsidR="009F3E28" w:rsidRDefault="00EC0D3D" w:rsidP="000E321A">
            <w:pPr>
              <w:pStyle w:val="ListParagraph"/>
              <w:ind w:left="0"/>
              <w:rPr>
                <w:color w:val="0000FF"/>
                <w:sz w:val="24"/>
                <w:szCs w:val="24"/>
              </w:rPr>
            </w:pPr>
            <w:r>
              <w:rPr>
                <w:color w:val="0000FF"/>
                <w:sz w:val="24"/>
                <w:szCs w:val="24"/>
              </w:rPr>
              <w:t>Graphic element (Photographs, illustrations, maps, charts, etc.)</w:t>
            </w:r>
          </w:p>
          <w:p w14:paraId="5C6C0222" w14:textId="68FAF334" w:rsidR="00EC0D3D" w:rsidRDefault="00EC0D3D" w:rsidP="000E321A">
            <w:pPr>
              <w:pStyle w:val="ListParagraph"/>
              <w:ind w:left="0"/>
              <w:rPr>
                <w:color w:val="0000FF"/>
                <w:sz w:val="24"/>
                <w:szCs w:val="24"/>
              </w:rPr>
            </w:pPr>
            <w:r>
              <w:rPr>
                <w:color w:val="0000FF"/>
                <w:sz w:val="24"/>
                <w:szCs w:val="24"/>
              </w:rPr>
              <w:t>Graphics are consistently identified with call outs, such as Figure-1, Figure-2, etc.</w:t>
            </w:r>
          </w:p>
        </w:tc>
        <w:tc>
          <w:tcPr>
            <w:tcW w:w="985" w:type="dxa"/>
          </w:tcPr>
          <w:p w14:paraId="369AAF57" w14:textId="12692A2D" w:rsidR="009F3E28" w:rsidRDefault="00836219" w:rsidP="002B38E6">
            <w:pPr>
              <w:pStyle w:val="ListParagraph"/>
              <w:ind w:left="0"/>
              <w:jc w:val="center"/>
              <w:rPr>
                <w:color w:val="0000FF"/>
                <w:sz w:val="24"/>
                <w:szCs w:val="24"/>
              </w:rPr>
            </w:pPr>
            <w:r>
              <w:rPr>
                <w:color w:val="0000FF"/>
                <w:sz w:val="24"/>
                <w:szCs w:val="24"/>
              </w:rPr>
              <w:t>2.91</w:t>
            </w:r>
          </w:p>
        </w:tc>
      </w:tr>
      <w:tr w:rsidR="00EC0D3D" w14:paraId="6B97C348" w14:textId="77777777" w:rsidTr="00DE7F4F">
        <w:tc>
          <w:tcPr>
            <w:tcW w:w="8365" w:type="dxa"/>
          </w:tcPr>
          <w:p w14:paraId="69FB856C" w14:textId="382B8A6E" w:rsidR="00EC0D3D" w:rsidRDefault="00EC0D3D" w:rsidP="000E321A">
            <w:pPr>
              <w:pStyle w:val="ListParagraph"/>
              <w:ind w:left="0"/>
              <w:rPr>
                <w:color w:val="0000FF"/>
                <w:sz w:val="24"/>
                <w:szCs w:val="24"/>
              </w:rPr>
            </w:pPr>
            <w:r>
              <w:rPr>
                <w:color w:val="0000FF"/>
                <w:sz w:val="24"/>
                <w:szCs w:val="24"/>
              </w:rPr>
              <w:t>Maps and charts includes a caption that succinctly identifies it and makes a direct connection between it and the text.</w:t>
            </w:r>
          </w:p>
        </w:tc>
        <w:tc>
          <w:tcPr>
            <w:tcW w:w="985" w:type="dxa"/>
          </w:tcPr>
          <w:p w14:paraId="713A7B44" w14:textId="6783AF7A" w:rsidR="00EC0D3D" w:rsidRDefault="00836219" w:rsidP="002B38E6">
            <w:pPr>
              <w:pStyle w:val="ListParagraph"/>
              <w:ind w:left="0"/>
              <w:jc w:val="center"/>
              <w:rPr>
                <w:color w:val="0000FF"/>
                <w:sz w:val="24"/>
                <w:szCs w:val="24"/>
              </w:rPr>
            </w:pPr>
            <w:r>
              <w:rPr>
                <w:color w:val="0000FF"/>
                <w:sz w:val="24"/>
                <w:szCs w:val="24"/>
              </w:rPr>
              <w:t>2.94</w:t>
            </w:r>
          </w:p>
        </w:tc>
      </w:tr>
      <w:tr w:rsidR="00EC0D3D" w14:paraId="6D2CC52C" w14:textId="77777777" w:rsidTr="00DE7F4F">
        <w:tc>
          <w:tcPr>
            <w:tcW w:w="8365" w:type="dxa"/>
          </w:tcPr>
          <w:p w14:paraId="50F9CE3E" w14:textId="69951DDF" w:rsidR="00EC0D3D" w:rsidRDefault="00EC0D3D" w:rsidP="000E321A">
            <w:pPr>
              <w:pStyle w:val="ListParagraph"/>
              <w:ind w:left="0"/>
              <w:rPr>
                <w:color w:val="0000FF"/>
                <w:sz w:val="24"/>
                <w:szCs w:val="24"/>
              </w:rPr>
            </w:pPr>
            <w:r>
              <w:rPr>
                <w:color w:val="0000FF"/>
                <w:sz w:val="24"/>
                <w:szCs w:val="24"/>
              </w:rPr>
              <w:t>At least half of the graphics are in color.</w:t>
            </w:r>
          </w:p>
        </w:tc>
        <w:tc>
          <w:tcPr>
            <w:tcW w:w="985" w:type="dxa"/>
          </w:tcPr>
          <w:p w14:paraId="1A69F01A" w14:textId="41EFBED3" w:rsidR="00EC0D3D" w:rsidRDefault="00836219" w:rsidP="002B38E6">
            <w:pPr>
              <w:pStyle w:val="ListParagraph"/>
              <w:ind w:left="0"/>
              <w:jc w:val="center"/>
              <w:rPr>
                <w:color w:val="0000FF"/>
                <w:sz w:val="24"/>
                <w:szCs w:val="24"/>
              </w:rPr>
            </w:pPr>
            <w:r>
              <w:rPr>
                <w:color w:val="0000FF"/>
                <w:sz w:val="24"/>
                <w:szCs w:val="24"/>
              </w:rPr>
              <w:t>3.12</w:t>
            </w:r>
          </w:p>
        </w:tc>
      </w:tr>
      <w:tr w:rsidR="00EC0D3D" w14:paraId="2103BF71" w14:textId="77777777" w:rsidTr="00DE7F4F">
        <w:tc>
          <w:tcPr>
            <w:tcW w:w="8365" w:type="dxa"/>
          </w:tcPr>
          <w:p w14:paraId="2ED13AEC" w14:textId="77B67EE4" w:rsidR="00EC0D3D" w:rsidRDefault="00836219" w:rsidP="000E321A">
            <w:pPr>
              <w:pStyle w:val="ListParagraph"/>
              <w:ind w:left="0"/>
              <w:rPr>
                <w:color w:val="0000FF"/>
                <w:sz w:val="24"/>
                <w:szCs w:val="24"/>
              </w:rPr>
            </w:pPr>
            <w:r>
              <w:rPr>
                <w:color w:val="0000FF"/>
                <w:sz w:val="24"/>
                <w:szCs w:val="24"/>
              </w:rPr>
              <w:t>Grand average (out of 4 point scale)</w:t>
            </w:r>
          </w:p>
        </w:tc>
        <w:tc>
          <w:tcPr>
            <w:tcW w:w="985" w:type="dxa"/>
          </w:tcPr>
          <w:p w14:paraId="2BCE363E" w14:textId="17BAFDDB" w:rsidR="00EC0D3D" w:rsidRDefault="00BC6A8B" w:rsidP="002B38E6">
            <w:pPr>
              <w:pStyle w:val="ListParagraph"/>
              <w:ind w:left="0"/>
              <w:jc w:val="center"/>
              <w:rPr>
                <w:color w:val="0000FF"/>
                <w:sz w:val="24"/>
                <w:szCs w:val="24"/>
              </w:rPr>
            </w:pPr>
            <w:r>
              <w:rPr>
                <w:color w:val="0000FF"/>
                <w:sz w:val="24"/>
                <w:szCs w:val="24"/>
              </w:rPr>
              <w:t>2.80/4</w:t>
            </w:r>
          </w:p>
        </w:tc>
      </w:tr>
    </w:tbl>
    <w:p w14:paraId="23A35716" w14:textId="1EE8CFF1" w:rsidR="000E321A" w:rsidRPr="000E321A" w:rsidRDefault="000E321A" w:rsidP="000E321A">
      <w:pPr>
        <w:rPr>
          <w:color w:val="0000FF"/>
          <w:sz w:val="24"/>
          <w:szCs w:val="24"/>
        </w:rPr>
      </w:pPr>
    </w:p>
    <w:p w14:paraId="2107F97D" w14:textId="4D63BF87" w:rsidR="00F70B70" w:rsidRPr="004F2656" w:rsidRDefault="00945780" w:rsidP="00F70B70">
      <w:pPr>
        <w:rPr>
          <w:b/>
          <w:sz w:val="24"/>
          <w:szCs w:val="24"/>
        </w:rPr>
      </w:pPr>
      <w:r w:rsidRPr="004F2656">
        <w:rPr>
          <w:b/>
          <w:sz w:val="24"/>
          <w:szCs w:val="24"/>
        </w:rPr>
        <w:t>5</w:t>
      </w:r>
      <w:r w:rsidR="00F70B70" w:rsidRPr="004F2656">
        <w:rPr>
          <w:b/>
          <w:sz w:val="24"/>
          <w:szCs w:val="24"/>
        </w:rPr>
        <w:t>. Sustainability Plan</w:t>
      </w:r>
    </w:p>
    <w:p w14:paraId="56646D56" w14:textId="27478BD2" w:rsidR="00AF157B" w:rsidRPr="00AF157B" w:rsidRDefault="00AF157B" w:rsidP="009945D2">
      <w:pPr>
        <w:ind w:firstLine="360"/>
        <w:rPr>
          <w:color w:val="0000CC"/>
          <w:sz w:val="24"/>
          <w:szCs w:val="24"/>
        </w:rPr>
      </w:pPr>
      <w:r w:rsidRPr="00AF157B">
        <w:rPr>
          <w:color w:val="0000CC"/>
          <w:sz w:val="24"/>
          <w:szCs w:val="24"/>
        </w:rPr>
        <w:t xml:space="preserve">CHEM 1211 </w:t>
      </w:r>
      <w:r>
        <w:rPr>
          <w:color w:val="0000CC"/>
          <w:sz w:val="24"/>
          <w:szCs w:val="24"/>
        </w:rPr>
        <w:t xml:space="preserve">is one of the most popular science core course for college students. </w:t>
      </w:r>
      <w:r w:rsidR="009945D2">
        <w:rPr>
          <w:color w:val="0000CC"/>
          <w:sz w:val="24"/>
          <w:szCs w:val="24"/>
        </w:rPr>
        <w:t xml:space="preserve">We are going to offer this course every semester thus the maintenance and updating of course materials are the necessary things for us to do. For KSU students, they can access the course materials through D2L. I will try to post the link of the textbook and the PPT slides on my personal website so that other students can downloaded the course materials. Due to the consolidation of SPSU and KSU, we are not sure if we can get a public site to post our course materials. We have to wait until </w:t>
      </w:r>
      <w:r w:rsidR="00236E14">
        <w:rPr>
          <w:color w:val="0000CC"/>
          <w:sz w:val="24"/>
          <w:szCs w:val="24"/>
        </w:rPr>
        <w:t xml:space="preserve">this fall semester. </w:t>
      </w:r>
      <w:r w:rsidR="007A7A7D">
        <w:rPr>
          <w:color w:val="0000CC"/>
          <w:sz w:val="24"/>
          <w:szCs w:val="24"/>
        </w:rPr>
        <w:t>Currently, m</w:t>
      </w:r>
      <w:r w:rsidR="00236E14">
        <w:rPr>
          <w:color w:val="0000CC"/>
          <w:sz w:val="24"/>
          <w:szCs w:val="24"/>
        </w:rPr>
        <w:t>y personal faculty website will be best choice to upload the course materials.</w:t>
      </w:r>
    </w:p>
    <w:p w14:paraId="5D2930F4" w14:textId="46CCB2CB" w:rsidR="00471C68" w:rsidRPr="004F2656" w:rsidRDefault="00945780" w:rsidP="00471C68">
      <w:pPr>
        <w:rPr>
          <w:b/>
          <w:sz w:val="24"/>
          <w:szCs w:val="24"/>
        </w:rPr>
      </w:pPr>
      <w:r w:rsidRPr="004F2656">
        <w:rPr>
          <w:b/>
          <w:sz w:val="24"/>
          <w:szCs w:val="24"/>
        </w:rPr>
        <w:t>6</w:t>
      </w:r>
      <w:r w:rsidR="00C66162" w:rsidRPr="004F2656">
        <w:rPr>
          <w:b/>
          <w:sz w:val="24"/>
          <w:szCs w:val="24"/>
        </w:rPr>
        <w:t xml:space="preserve">. </w:t>
      </w:r>
      <w:r w:rsidR="00471C68" w:rsidRPr="004F2656">
        <w:rPr>
          <w:b/>
          <w:sz w:val="24"/>
          <w:szCs w:val="24"/>
        </w:rPr>
        <w:t>Future Plans</w:t>
      </w:r>
    </w:p>
    <w:p w14:paraId="4CEE0167" w14:textId="77777777" w:rsidR="00C32705" w:rsidRDefault="001E48FB" w:rsidP="001E48FB">
      <w:pPr>
        <w:ind w:firstLine="360"/>
        <w:rPr>
          <w:color w:val="0000CC"/>
          <w:sz w:val="24"/>
          <w:szCs w:val="24"/>
        </w:rPr>
      </w:pPr>
      <w:r w:rsidRPr="001E48FB">
        <w:rPr>
          <w:color w:val="0000CC"/>
          <w:sz w:val="24"/>
          <w:szCs w:val="24"/>
        </w:rPr>
        <w:t xml:space="preserve">Given the </w:t>
      </w:r>
      <w:r>
        <w:rPr>
          <w:color w:val="0000CC"/>
          <w:sz w:val="24"/>
          <w:szCs w:val="24"/>
        </w:rPr>
        <w:t>very weak academic background of our studen</w:t>
      </w:r>
      <w:r w:rsidR="00632661">
        <w:rPr>
          <w:color w:val="0000CC"/>
          <w:sz w:val="24"/>
          <w:szCs w:val="24"/>
        </w:rPr>
        <w:t>ts,</w:t>
      </w:r>
      <w:r>
        <w:rPr>
          <w:color w:val="0000CC"/>
          <w:sz w:val="24"/>
          <w:szCs w:val="24"/>
        </w:rPr>
        <w:t xml:space="preserve"> most chemistry textbooks opt for science majors are too ha</w:t>
      </w:r>
      <w:r w:rsidR="00632661">
        <w:rPr>
          <w:color w:val="0000CC"/>
          <w:sz w:val="24"/>
          <w:szCs w:val="24"/>
        </w:rPr>
        <w:t>rd for them. I</w:t>
      </w:r>
      <w:r>
        <w:rPr>
          <w:color w:val="0000CC"/>
          <w:sz w:val="24"/>
          <w:szCs w:val="24"/>
        </w:rPr>
        <w:t>t will be a wise idea to choose a textbook that can be understandable by those students.</w:t>
      </w:r>
      <w:r w:rsidR="00632661">
        <w:rPr>
          <w:color w:val="0000CC"/>
          <w:sz w:val="24"/>
          <w:szCs w:val="24"/>
        </w:rPr>
        <w:t xml:space="preserve"> Fortunately, the free textbook we chose allows us to modify the book at our own will. I plan to integrate more math and problem solving skill training materials into it. </w:t>
      </w:r>
      <w:r w:rsidR="00C32705">
        <w:rPr>
          <w:color w:val="0000CC"/>
          <w:sz w:val="24"/>
          <w:szCs w:val="24"/>
        </w:rPr>
        <w:t xml:space="preserve">In addition, this book omits molecular orbital theory and some part of the quantum theory that are required by the learning outcomes of CHEM 1211. I will write some supplement content to make up these course instruction materials. </w:t>
      </w:r>
    </w:p>
    <w:p w14:paraId="0E1B18B2" w14:textId="77777777" w:rsidR="00A2544F" w:rsidRDefault="00C32705" w:rsidP="001E48FB">
      <w:pPr>
        <w:ind w:firstLine="360"/>
        <w:rPr>
          <w:color w:val="0000CC"/>
          <w:sz w:val="24"/>
          <w:szCs w:val="24"/>
        </w:rPr>
      </w:pPr>
      <w:r>
        <w:rPr>
          <w:color w:val="0000CC"/>
          <w:sz w:val="24"/>
          <w:szCs w:val="24"/>
        </w:rPr>
        <w:t>The next thing we would like to</w:t>
      </w:r>
      <w:r w:rsidR="00A2544F">
        <w:rPr>
          <w:color w:val="0000CC"/>
          <w:sz w:val="24"/>
          <w:szCs w:val="24"/>
        </w:rPr>
        <w:t xml:space="preserve"> do is to develop</w:t>
      </w:r>
      <w:r>
        <w:rPr>
          <w:color w:val="0000CC"/>
          <w:sz w:val="24"/>
          <w:szCs w:val="24"/>
        </w:rPr>
        <w:t xml:space="preserve"> a question</w:t>
      </w:r>
      <w:r w:rsidR="00A2544F">
        <w:rPr>
          <w:color w:val="0000CC"/>
          <w:sz w:val="24"/>
          <w:szCs w:val="24"/>
        </w:rPr>
        <w:t xml:space="preserve"> pool and use it to generate appropriate</w:t>
      </w:r>
      <w:r>
        <w:rPr>
          <w:color w:val="0000CC"/>
          <w:sz w:val="24"/>
          <w:szCs w:val="24"/>
        </w:rPr>
        <w:t xml:space="preserve"> problem set and quiz questions to our students.</w:t>
      </w:r>
      <w:r w:rsidR="00A2544F">
        <w:rPr>
          <w:color w:val="0000CC"/>
          <w:sz w:val="24"/>
          <w:szCs w:val="24"/>
        </w:rPr>
        <w:t xml:space="preserve"> Three chemistry major students did some preliminary work with me this semester. We will continue this work in the next few years.</w:t>
      </w:r>
    </w:p>
    <w:p w14:paraId="14D0F3AC" w14:textId="6572193B" w:rsidR="001E48FB" w:rsidRPr="001E48FB" w:rsidRDefault="00CC33A6" w:rsidP="001E48FB">
      <w:pPr>
        <w:ind w:firstLine="360"/>
        <w:rPr>
          <w:color w:val="0000CC"/>
          <w:sz w:val="24"/>
          <w:szCs w:val="24"/>
        </w:rPr>
      </w:pPr>
      <w:r>
        <w:rPr>
          <w:color w:val="0000CC"/>
          <w:sz w:val="24"/>
          <w:szCs w:val="24"/>
        </w:rPr>
        <w:t xml:space="preserve">If possible, we will like to extend our work to the Principle of Chemistry II, CHEM 1212. </w:t>
      </w:r>
      <w:r w:rsidR="00C32705">
        <w:rPr>
          <w:color w:val="0000CC"/>
          <w:sz w:val="24"/>
          <w:szCs w:val="24"/>
        </w:rPr>
        <w:t xml:space="preserve"> </w:t>
      </w:r>
      <w:r w:rsidR="00632661">
        <w:rPr>
          <w:color w:val="0000CC"/>
          <w:sz w:val="24"/>
          <w:szCs w:val="24"/>
        </w:rPr>
        <w:t xml:space="preserve"> </w:t>
      </w:r>
      <w:r w:rsidR="001E48FB">
        <w:rPr>
          <w:color w:val="0000CC"/>
          <w:sz w:val="24"/>
          <w:szCs w:val="24"/>
        </w:rPr>
        <w:t xml:space="preserve">  </w:t>
      </w:r>
    </w:p>
    <w:p w14:paraId="0E7E5CD3" w14:textId="67D8204A" w:rsidR="00CF0F74" w:rsidRPr="00CF0F74" w:rsidRDefault="00CF0F74" w:rsidP="00CF0F74">
      <w:pPr>
        <w:ind w:firstLine="360"/>
        <w:rPr>
          <w:color w:val="0000CC"/>
          <w:sz w:val="24"/>
          <w:szCs w:val="24"/>
        </w:rPr>
      </w:pPr>
      <w:r w:rsidRPr="00CF0F74">
        <w:rPr>
          <w:color w:val="0000CC"/>
          <w:sz w:val="24"/>
          <w:szCs w:val="24"/>
        </w:rPr>
        <w:t>There is an annual conference at Kennesaw State University (KSU) about higher education organized by USG.</w:t>
      </w:r>
      <w:r>
        <w:rPr>
          <w:color w:val="0000CC"/>
          <w:sz w:val="24"/>
          <w:szCs w:val="24"/>
        </w:rPr>
        <w:t xml:space="preserve"> We would like to give a presentation in the conference next year based on the data we collected this spring semester. We are also working on the analysis of our data collections in the past five years about chemistry core courses (CHEM 1211, CHEM 1212). Probably we can publish a paper based on our work.</w:t>
      </w:r>
    </w:p>
    <w:p w14:paraId="3AAF13AA" w14:textId="336A3872" w:rsidR="00CB083C" w:rsidRPr="004F2656" w:rsidRDefault="00CB083C" w:rsidP="00CB083C">
      <w:pPr>
        <w:rPr>
          <w:b/>
          <w:sz w:val="24"/>
          <w:szCs w:val="24"/>
        </w:rPr>
      </w:pPr>
      <w:r>
        <w:rPr>
          <w:b/>
          <w:sz w:val="24"/>
          <w:szCs w:val="24"/>
        </w:rPr>
        <w:lastRenderedPageBreak/>
        <w:t xml:space="preserve">7.  </w:t>
      </w:r>
      <w:r w:rsidRPr="004F2656">
        <w:rPr>
          <w:b/>
          <w:sz w:val="24"/>
          <w:szCs w:val="24"/>
        </w:rPr>
        <w:t>Description of Photograph</w:t>
      </w:r>
    </w:p>
    <w:p w14:paraId="49D26D57" w14:textId="32480F6E" w:rsidR="00CB083C" w:rsidRDefault="002F2095" w:rsidP="00CB083C">
      <w:pPr>
        <w:rPr>
          <w:b/>
          <w:sz w:val="24"/>
          <w:szCs w:val="24"/>
        </w:rPr>
      </w:pPr>
      <w:r>
        <w:rPr>
          <w:b/>
          <w:noProof/>
          <w:sz w:val="24"/>
          <w:szCs w:val="24"/>
        </w:rPr>
        <w:drawing>
          <wp:inline distT="0" distB="0" distL="0" distR="0" wp14:anchorId="1184CC79" wp14:editId="2937A98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8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8437BAC" w14:textId="77777777" w:rsidR="002F2095" w:rsidRDefault="002F2095" w:rsidP="00CB083C">
      <w:pPr>
        <w:rPr>
          <w:b/>
          <w:sz w:val="24"/>
          <w:szCs w:val="24"/>
        </w:rPr>
      </w:pPr>
    </w:p>
    <w:p w14:paraId="576FF224" w14:textId="2C5C26DB" w:rsidR="002F2095" w:rsidRPr="002F2095" w:rsidRDefault="002F2095" w:rsidP="00CB083C">
      <w:pPr>
        <w:rPr>
          <w:b/>
          <w:color w:val="0000CC"/>
          <w:sz w:val="24"/>
          <w:szCs w:val="24"/>
        </w:rPr>
      </w:pPr>
      <w:r w:rsidRPr="002F2095">
        <w:rPr>
          <w:b/>
          <w:color w:val="0000CC"/>
          <w:sz w:val="24"/>
          <w:szCs w:val="24"/>
        </w:rPr>
        <w:t>From left to right:</w:t>
      </w:r>
    </w:p>
    <w:p w14:paraId="23EF4B76" w14:textId="2642B07F" w:rsidR="002F2095" w:rsidRDefault="002F2095" w:rsidP="002F2095">
      <w:pPr>
        <w:rPr>
          <w:b/>
          <w:color w:val="0000CC"/>
          <w:sz w:val="24"/>
          <w:szCs w:val="24"/>
        </w:rPr>
      </w:pPr>
      <w:r w:rsidRPr="002F2095">
        <w:rPr>
          <w:b/>
          <w:color w:val="0000CC"/>
          <w:sz w:val="24"/>
          <w:szCs w:val="24"/>
        </w:rPr>
        <w:t xml:space="preserve">Dr. </w:t>
      </w:r>
      <w:proofErr w:type="spellStart"/>
      <w:r w:rsidRPr="002F2095">
        <w:rPr>
          <w:b/>
          <w:color w:val="0000CC"/>
          <w:sz w:val="24"/>
          <w:szCs w:val="24"/>
        </w:rPr>
        <w:t>Zhigang</w:t>
      </w:r>
      <w:proofErr w:type="spellEnd"/>
      <w:r w:rsidRPr="002F2095">
        <w:rPr>
          <w:b/>
          <w:color w:val="0000CC"/>
          <w:sz w:val="24"/>
          <w:szCs w:val="24"/>
        </w:rPr>
        <w:t xml:space="preserve"> Li, Instructional Designer</w:t>
      </w:r>
      <w:r>
        <w:rPr>
          <w:b/>
          <w:color w:val="0000CC"/>
          <w:sz w:val="24"/>
          <w:szCs w:val="24"/>
        </w:rPr>
        <w:t>, Co-PI; Dr. Lu Kang, Associate Professor, team lead, PI.</w:t>
      </w:r>
    </w:p>
    <w:p w14:paraId="0979F1EC" w14:textId="77777777" w:rsidR="002F2095" w:rsidRDefault="002F2095" w:rsidP="002F2095">
      <w:pPr>
        <w:rPr>
          <w:b/>
          <w:color w:val="0000CC"/>
          <w:sz w:val="24"/>
          <w:szCs w:val="24"/>
        </w:rPr>
      </w:pPr>
    </w:p>
    <w:p w14:paraId="6779AFBB" w14:textId="3452F422" w:rsidR="002F2095" w:rsidRPr="002F2095" w:rsidRDefault="002F2095" w:rsidP="002F2095">
      <w:pPr>
        <w:rPr>
          <w:b/>
          <w:color w:val="0000CC"/>
          <w:sz w:val="24"/>
          <w:szCs w:val="24"/>
        </w:rPr>
      </w:pPr>
      <w:r>
        <w:rPr>
          <w:b/>
          <w:noProof/>
          <w:color w:val="0000CC"/>
          <w:sz w:val="24"/>
          <w:szCs w:val="24"/>
        </w:rPr>
        <w:lastRenderedPageBreak/>
        <w:drawing>
          <wp:inline distT="0" distB="0" distL="0" distR="0" wp14:anchorId="6D6C78D1" wp14:editId="583062E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4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0CC130" w14:textId="74ABBBB2" w:rsidR="002F2095" w:rsidRDefault="002F2095" w:rsidP="00CB083C">
      <w:pPr>
        <w:rPr>
          <w:b/>
          <w:sz w:val="24"/>
          <w:szCs w:val="24"/>
        </w:rPr>
      </w:pPr>
    </w:p>
    <w:p w14:paraId="534E8EB5" w14:textId="41B2456D" w:rsidR="002F2095" w:rsidRPr="00CB696E" w:rsidRDefault="002F2095" w:rsidP="00CB083C">
      <w:pPr>
        <w:rPr>
          <w:b/>
          <w:color w:val="0000CC"/>
          <w:sz w:val="24"/>
          <w:szCs w:val="24"/>
        </w:rPr>
      </w:pPr>
      <w:r w:rsidRPr="00CB696E">
        <w:rPr>
          <w:b/>
          <w:color w:val="0000CC"/>
          <w:sz w:val="24"/>
          <w:szCs w:val="24"/>
        </w:rPr>
        <w:t>From left to right:</w:t>
      </w:r>
    </w:p>
    <w:p w14:paraId="7E8B283B" w14:textId="77777777" w:rsidR="00CB696E" w:rsidRPr="00CB696E" w:rsidRDefault="002F2095" w:rsidP="002F2095">
      <w:pPr>
        <w:rPr>
          <w:rFonts w:eastAsia="Times New Roman" w:cs="Arial"/>
          <w:b/>
          <w:bCs/>
          <w:color w:val="0000CC"/>
          <w:sz w:val="24"/>
          <w:szCs w:val="24"/>
          <w:lang w:eastAsia="zh-CN"/>
        </w:rPr>
      </w:pPr>
      <w:r w:rsidRPr="00CB696E">
        <w:rPr>
          <w:b/>
          <w:color w:val="0000CC"/>
          <w:sz w:val="24"/>
          <w:szCs w:val="24"/>
        </w:rPr>
        <w:t xml:space="preserve">Ms. </w:t>
      </w:r>
      <w:r w:rsidRPr="00CB696E">
        <w:rPr>
          <w:rFonts w:eastAsia="Times New Roman" w:cs="Arial"/>
          <w:b/>
          <w:bCs/>
          <w:color w:val="0000CC"/>
          <w:sz w:val="24"/>
          <w:szCs w:val="24"/>
          <w:lang w:eastAsia="zh-CN"/>
        </w:rPr>
        <w:t xml:space="preserve">Elizabeth M. </w:t>
      </w:r>
      <w:proofErr w:type="spellStart"/>
      <w:r w:rsidRPr="00CB696E">
        <w:rPr>
          <w:rFonts w:eastAsia="Times New Roman" w:cs="Arial"/>
          <w:b/>
          <w:bCs/>
          <w:color w:val="0000CC"/>
          <w:sz w:val="24"/>
          <w:szCs w:val="24"/>
          <w:lang w:eastAsia="zh-CN"/>
        </w:rPr>
        <w:t>McCullen</w:t>
      </w:r>
      <w:proofErr w:type="spellEnd"/>
      <w:r w:rsidRPr="00CB696E">
        <w:rPr>
          <w:rFonts w:eastAsia="Times New Roman" w:cs="Arial"/>
          <w:b/>
          <w:bCs/>
          <w:color w:val="0000CC"/>
          <w:sz w:val="24"/>
          <w:szCs w:val="24"/>
          <w:lang w:eastAsia="zh-CN"/>
        </w:rPr>
        <w:t xml:space="preserve">, B. S., </w:t>
      </w:r>
      <w:r w:rsidR="00CB696E" w:rsidRPr="00CB696E">
        <w:rPr>
          <w:rFonts w:eastAsia="Times New Roman" w:cs="Arial"/>
          <w:b/>
          <w:bCs/>
          <w:color w:val="0000CC"/>
          <w:sz w:val="24"/>
          <w:szCs w:val="24"/>
          <w:lang w:eastAsia="zh-CN"/>
        </w:rPr>
        <w:t>senior chemistry major Work-Study student for this project;</w:t>
      </w:r>
    </w:p>
    <w:p w14:paraId="175A6D37" w14:textId="77777777"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 xml:space="preserve">Mr. Christopher M. </w:t>
      </w:r>
      <w:proofErr w:type="spellStart"/>
      <w:r w:rsidRPr="00CB696E">
        <w:rPr>
          <w:rFonts w:eastAsia="Times New Roman" w:cs="Arial"/>
          <w:b/>
          <w:bCs/>
          <w:color w:val="0000CC"/>
          <w:sz w:val="24"/>
          <w:szCs w:val="24"/>
          <w:lang w:eastAsia="zh-CN"/>
        </w:rPr>
        <w:t>Baratz</w:t>
      </w:r>
      <w:proofErr w:type="spellEnd"/>
      <w:r w:rsidRPr="00CB696E">
        <w:rPr>
          <w:rFonts w:eastAsia="Times New Roman" w:cs="Arial"/>
          <w:b/>
          <w:bCs/>
          <w:color w:val="0000CC"/>
          <w:sz w:val="24"/>
          <w:szCs w:val="24"/>
          <w:lang w:eastAsia="zh-CN"/>
        </w:rPr>
        <w:t>, B. S., senior chemistry major Work-Study student for this project;</w:t>
      </w:r>
    </w:p>
    <w:p w14:paraId="646C0F6E" w14:textId="0D0C4322"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Dr. Lu Kang, Associate Professor, team lead, PI for this project;</w:t>
      </w:r>
    </w:p>
    <w:p w14:paraId="0D6993D5" w14:textId="6D42825C" w:rsidR="00CB696E" w:rsidRPr="00CB696E" w:rsidRDefault="00CB696E" w:rsidP="00CB696E">
      <w:pPr>
        <w:rPr>
          <w:rFonts w:eastAsia="Times New Roman" w:cs="Arial"/>
          <w:b/>
          <w:bCs/>
          <w:color w:val="0000CC"/>
          <w:sz w:val="24"/>
          <w:szCs w:val="24"/>
          <w:lang w:eastAsia="zh-CN"/>
        </w:rPr>
      </w:pPr>
      <w:r w:rsidRPr="00CB696E">
        <w:rPr>
          <w:b/>
          <w:color w:val="0000CC"/>
          <w:sz w:val="24"/>
          <w:szCs w:val="24"/>
        </w:rPr>
        <w:t>Ms.</w:t>
      </w:r>
      <w:r w:rsidRPr="00CB696E">
        <w:rPr>
          <w:rFonts w:cs="Arial"/>
          <w:b/>
          <w:bCs/>
          <w:color w:val="0000CC"/>
          <w:sz w:val="24"/>
          <w:szCs w:val="24"/>
        </w:rPr>
        <w:t xml:space="preserve"> </w:t>
      </w:r>
      <w:r w:rsidRPr="00CB696E">
        <w:rPr>
          <w:rFonts w:eastAsia="Times New Roman" w:cs="Arial"/>
          <w:b/>
          <w:bCs/>
          <w:color w:val="0000CC"/>
          <w:sz w:val="24"/>
          <w:szCs w:val="24"/>
          <w:lang w:eastAsia="zh-CN"/>
        </w:rPr>
        <w:t>Phuong H.</w:t>
      </w:r>
      <w:r w:rsidRPr="00CB696E">
        <w:rPr>
          <w:b/>
          <w:color w:val="0000CC"/>
          <w:sz w:val="24"/>
          <w:szCs w:val="24"/>
        </w:rPr>
        <w:t xml:space="preserve"> </w:t>
      </w:r>
      <w:r w:rsidRPr="00CB696E">
        <w:rPr>
          <w:rFonts w:eastAsia="Times New Roman" w:cs="Arial"/>
          <w:b/>
          <w:bCs/>
          <w:color w:val="0000CC"/>
          <w:sz w:val="24"/>
          <w:szCs w:val="24"/>
          <w:lang w:eastAsia="zh-CN"/>
        </w:rPr>
        <w:t>Pham, B. S., senior chemistry major Work-Study student for this project;</w:t>
      </w:r>
    </w:p>
    <w:p w14:paraId="01FC4C52" w14:textId="611AC2F0"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Mr. James A. Thornhill, B. S., senior chemistry major student</w:t>
      </w:r>
      <w:r w:rsidR="006B139F">
        <w:rPr>
          <w:rFonts w:eastAsia="Times New Roman" w:cs="Arial"/>
          <w:b/>
          <w:bCs/>
          <w:color w:val="0000CC"/>
          <w:sz w:val="24"/>
          <w:szCs w:val="24"/>
          <w:lang w:eastAsia="zh-CN"/>
        </w:rPr>
        <w:t xml:space="preserve"> who gave us comments</w:t>
      </w:r>
      <w:r w:rsidRPr="00CB696E">
        <w:rPr>
          <w:rFonts w:eastAsia="Times New Roman" w:cs="Arial"/>
          <w:b/>
          <w:bCs/>
          <w:color w:val="0000CC"/>
          <w:sz w:val="24"/>
          <w:szCs w:val="24"/>
          <w:lang w:eastAsia="zh-CN"/>
        </w:rPr>
        <w:t>.</w:t>
      </w:r>
    </w:p>
    <w:p w14:paraId="4FEC6F2B" w14:textId="77777777" w:rsidR="002F2095" w:rsidRDefault="002F2095" w:rsidP="00CB083C">
      <w:pPr>
        <w:rPr>
          <w:b/>
          <w:sz w:val="24"/>
          <w:szCs w:val="24"/>
        </w:rPr>
      </w:pPr>
    </w:p>
    <w:p w14:paraId="3C719DDC" w14:textId="77777777" w:rsidR="002F2095" w:rsidRDefault="002F2095" w:rsidP="00CB083C">
      <w:pPr>
        <w:rPr>
          <w:b/>
          <w:sz w:val="24"/>
          <w:szCs w:val="24"/>
        </w:rPr>
      </w:pPr>
    </w:p>
    <w:p w14:paraId="6DC1E792" w14:textId="77777777" w:rsidR="002F2095" w:rsidRDefault="002F2095" w:rsidP="00CB083C">
      <w:pPr>
        <w:rPr>
          <w:b/>
          <w:sz w:val="24"/>
          <w:szCs w:val="24"/>
        </w:rPr>
      </w:pPr>
    </w:p>
    <w:p w14:paraId="42DDC666" w14:textId="77777777" w:rsidR="002F2095" w:rsidRDefault="002F2095" w:rsidP="00CB083C">
      <w:pPr>
        <w:rPr>
          <w:b/>
          <w:sz w:val="24"/>
          <w:szCs w:val="24"/>
        </w:rPr>
      </w:pPr>
    </w:p>
    <w:p w14:paraId="5111025B" w14:textId="77777777" w:rsidR="002F2095" w:rsidRDefault="002F2095" w:rsidP="00CB083C">
      <w:pPr>
        <w:rPr>
          <w:b/>
          <w:sz w:val="24"/>
          <w:szCs w:val="24"/>
        </w:rPr>
      </w:pPr>
    </w:p>
    <w:p w14:paraId="14944BF5" w14:textId="77777777" w:rsidR="002F2095" w:rsidRDefault="002F2095" w:rsidP="00CB083C">
      <w:pPr>
        <w:rPr>
          <w:b/>
          <w:sz w:val="24"/>
          <w:szCs w:val="24"/>
        </w:rPr>
      </w:pPr>
    </w:p>
    <w:p w14:paraId="1832A2E4" w14:textId="77777777" w:rsidR="002F2095" w:rsidRDefault="002F2095" w:rsidP="00CB083C">
      <w:pPr>
        <w:rPr>
          <w:b/>
          <w:sz w:val="24"/>
          <w:szCs w:val="24"/>
        </w:rPr>
      </w:pPr>
    </w:p>
    <w:p w14:paraId="699FB0BC" w14:textId="77777777" w:rsidR="002F2095" w:rsidRDefault="002F2095" w:rsidP="00CB083C">
      <w:pPr>
        <w:rPr>
          <w:b/>
          <w:sz w:val="24"/>
          <w:szCs w:val="24"/>
        </w:rPr>
      </w:pPr>
    </w:p>
    <w:p w14:paraId="2E4C0712" w14:textId="77777777" w:rsidR="002F2095" w:rsidRDefault="002F2095" w:rsidP="00CB083C">
      <w:pPr>
        <w:rPr>
          <w:b/>
          <w:sz w:val="24"/>
          <w:szCs w:val="24"/>
        </w:rPr>
      </w:pPr>
    </w:p>
    <w:p w14:paraId="35B81129" w14:textId="77777777" w:rsidR="002F2095" w:rsidRDefault="002F2095" w:rsidP="00CB083C">
      <w:pPr>
        <w:rPr>
          <w:b/>
          <w:sz w:val="24"/>
          <w:szCs w:val="24"/>
        </w:rPr>
      </w:pPr>
    </w:p>
    <w:p w14:paraId="717720A4" w14:textId="77777777" w:rsidR="002F2095" w:rsidRDefault="002F2095" w:rsidP="00CB083C">
      <w:pPr>
        <w:rPr>
          <w:b/>
          <w:sz w:val="24"/>
          <w:szCs w:val="24"/>
        </w:rPr>
      </w:pPr>
    </w:p>
    <w:p w14:paraId="022C301D" w14:textId="77777777" w:rsidR="002F2095" w:rsidRDefault="002F2095" w:rsidP="00CB083C">
      <w:pPr>
        <w:rPr>
          <w:b/>
          <w:sz w:val="24"/>
          <w:szCs w:val="24"/>
        </w:rPr>
      </w:pPr>
    </w:p>
    <w:p w14:paraId="743E77D0" w14:textId="77777777" w:rsidR="002F2095" w:rsidRPr="00CB083C" w:rsidRDefault="002F2095" w:rsidP="00CB083C">
      <w:pPr>
        <w:rPr>
          <w:b/>
          <w:sz w:val="24"/>
          <w:szCs w:val="24"/>
        </w:rPr>
      </w:pPr>
    </w:p>
    <w:sectPr w:rsidR="002F2095" w:rsidRPr="00CB0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267A"/>
    <w:multiLevelType w:val="hybridMultilevel"/>
    <w:tmpl w:val="41BAC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51B08"/>
    <w:multiLevelType w:val="multilevel"/>
    <w:tmpl w:val="EA38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F0D7F"/>
    <w:multiLevelType w:val="hybridMultilevel"/>
    <w:tmpl w:val="CFF6A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9D79E3"/>
    <w:multiLevelType w:val="hybridMultilevel"/>
    <w:tmpl w:val="8F1C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376A8"/>
    <w:multiLevelType w:val="hybridMultilevel"/>
    <w:tmpl w:val="77CE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FC7754"/>
    <w:multiLevelType w:val="hybridMultilevel"/>
    <w:tmpl w:val="316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91CB5"/>
    <w:multiLevelType w:val="hybridMultilevel"/>
    <w:tmpl w:val="F59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85DE7"/>
    <w:multiLevelType w:val="hybridMultilevel"/>
    <w:tmpl w:val="429CBF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944A3"/>
    <w:multiLevelType w:val="hybridMultilevel"/>
    <w:tmpl w:val="C728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5A29F3"/>
    <w:multiLevelType w:val="hybridMultilevel"/>
    <w:tmpl w:val="39C48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A7936"/>
    <w:multiLevelType w:val="hybridMultilevel"/>
    <w:tmpl w:val="3058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D4C4A"/>
    <w:multiLevelType w:val="hybridMultilevel"/>
    <w:tmpl w:val="EA38E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2472C"/>
    <w:multiLevelType w:val="hybridMultilevel"/>
    <w:tmpl w:val="9934C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33F11"/>
    <w:multiLevelType w:val="hybridMultilevel"/>
    <w:tmpl w:val="42BC753E"/>
    <w:lvl w:ilvl="0" w:tplc="F602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C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775371"/>
    <w:multiLevelType w:val="hybridMultilevel"/>
    <w:tmpl w:val="5AAC1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80E7E"/>
    <w:multiLevelType w:val="hybridMultilevel"/>
    <w:tmpl w:val="F2BA84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BE64F7A"/>
    <w:multiLevelType w:val="hybridMultilevel"/>
    <w:tmpl w:val="87426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35438"/>
    <w:multiLevelType w:val="hybridMultilevel"/>
    <w:tmpl w:val="49D6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9284A"/>
    <w:multiLevelType w:val="hybridMultilevel"/>
    <w:tmpl w:val="E780D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5F0359"/>
    <w:multiLevelType w:val="hybridMultilevel"/>
    <w:tmpl w:val="EE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9510B"/>
    <w:multiLevelType w:val="hybridMultilevel"/>
    <w:tmpl w:val="C59A5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86424"/>
    <w:multiLevelType w:val="hybridMultilevel"/>
    <w:tmpl w:val="9AC865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DF73037"/>
    <w:multiLevelType w:val="hybridMultilevel"/>
    <w:tmpl w:val="79263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0"/>
  </w:num>
  <w:num w:numId="4">
    <w:abstractNumId w:val="15"/>
  </w:num>
  <w:num w:numId="5">
    <w:abstractNumId w:val="5"/>
  </w:num>
  <w:num w:numId="6">
    <w:abstractNumId w:val="6"/>
  </w:num>
  <w:num w:numId="7">
    <w:abstractNumId w:val="4"/>
  </w:num>
  <w:num w:numId="8">
    <w:abstractNumId w:val="8"/>
  </w:num>
  <w:num w:numId="9">
    <w:abstractNumId w:val="2"/>
  </w:num>
  <w:num w:numId="10">
    <w:abstractNumId w:val="11"/>
  </w:num>
  <w:num w:numId="11">
    <w:abstractNumId w:val="1"/>
  </w:num>
  <w:num w:numId="12">
    <w:abstractNumId w:val="14"/>
  </w:num>
  <w:num w:numId="13">
    <w:abstractNumId w:val="18"/>
  </w:num>
  <w:num w:numId="14">
    <w:abstractNumId w:val="23"/>
  </w:num>
  <w:num w:numId="15">
    <w:abstractNumId w:val="3"/>
  </w:num>
  <w:num w:numId="16">
    <w:abstractNumId w:val="16"/>
  </w:num>
  <w:num w:numId="17">
    <w:abstractNumId w:val="9"/>
  </w:num>
  <w:num w:numId="18">
    <w:abstractNumId w:val="22"/>
  </w:num>
  <w:num w:numId="19">
    <w:abstractNumId w:val="13"/>
  </w:num>
  <w:num w:numId="20">
    <w:abstractNumId w:val="7"/>
  </w:num>
  <w:num w:numId="21">
    <w:abstractNumId w:val="12"/>
  </w:num>
  <w:num w:numId="22">
    <w:abstractNumId w:val="21"/>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044"/>
    <w:rsid w:val="00005B78"/>
    <w:rsid w:val="000201D1"/>
    <w:rsid w:val="00026D1A"/>
    <w:rsid w:val="00044DF3"/>
    <w:rsid w:val="000625EC"/>
    <w:rsid w:val="00063EA5"/>
    <w:rsid w:val="00075E05"/>
    <w:rsid w:val="00075EA9"/>
    <w:rsid w:val="00082546"/>
    <w:rsid w:val="00097179"/>
    <w:rsid w:val="000C668F"/>
    <w:rsid w:val="000E321A"/>
    <w:rsid w:val="00101A24"/>
    <w:rsid w:val="0010362A"/>
    <w:rsid w:val="00120151"/>
    <w:rsid w:val="0014700B"/>
    <w:rsid w:val="0015751C"/>
    <w:rsid w:val="00162CFA"/>
    <w:rsid w:val="00175037"/>
    <w:rsid w:val="00195BDB"/>
    <w:rsid w:val="001A218C"/>
    <w:rsid w:val="001A7A8D"/>
    <w:rsid w:val="001B2107"/>
    <w:rsid w:val="001B4A0E"/>
    <w:rsid w:val="001D1D28"/>
    <w:rsid w:val="001D7D70"/>
    <w:rsid w:val="001E48FB"/>
    <w:rsid w:val="00215871"/>
    <w:rsid w:val="00217313"/>
    <w:rsid w:val="00226E4B"/>
    <w:rsid w:val="00233675"/>
    <w:rsid w:val="00236E14"/>
    <w:rsid w:val="00240544"/>
    <w:rsid w:val="00265CD3"/>
    <w:rsid w:val="0027143A"/>
    <w:rsid w:val="00273DBB"/>
    <w:rsid w:val="00280FDD"/>
    <w:rsid w:val="002972C8"/>
    <w:rsid w:val="00297C2C"/>
    <w:rsid w:val="002A7AB4"/>
    <w:rsid w:val="002B38E6"/>
    <w:rsid w:val="002B5937"/>
    <w:rsid w:val="002B63AD"/>
    <w:rsid w:val="002E440E"/>
    <w:rsid w:val="002F0365"/>
    <w:rsid w:val="002F2095"/>
    <w:rsid w:val="003038A8"/>
    <w:rsid w:val="003100CF"/>
    <w:rsid w:val="003262BE"/>
    <w:rsid w:val="003353F5"/>
    <w:rsid w:val="00346044"/>
    <w:rsid w:val="00346144"/>
    <w:rsid w:val="00354C76"/>
    <w:rsid w:val="00375EAE"/>
    <w:rsid w:val="00386117"/>
    <w:rsid w:val="00386134"/>
    <w:rsid w:val="003D551F"/>
    <w:rsid w:val="003E1BCB"/>
    <w:rsid w:val="00422589"/>
    <w:rsid w:val="0044678C"/>
    <w:rsid w:val="00452251"/>
    <w:rsid w:val="0046098A"/>
    <w:rsid w:val="004664AB"/>
    <w:rsid w:val="00470ADC"/>
    <w:rsid w:val="00471C68"/>
    <w:rsid w:val="00484C06"/>
    <w:rsid w:val="004C1508"/>
    <w:rsid w:val="004D1DEB"/>
    <w:rsid w:val="004D55F7"/>
    <w:rsid w:val="004E0BCE"/>
    <w:rsid w:val="004F2656"/>
    <w:rsid w:val="00512D8A"/>
    <w:rsid w:val="005212A0"/>
    <w:rsid w:val="005478B3"/>
    <w:rsid w:val="00564F5A"/>
    <w:rsid w:val="00567153"/>
    <w:rsid w:val="00575138"/>
    <w:rsid w:val="005964AC"/>
    <w:rsid w:val="005C11E8"/>
    <w:rsid w:val="005D0DD7"/>
    <w:rsid w:val="005E3D7B"/>
    <w:rsid w:val="005E5A41"/>
    <w:rsid w:val="005F001B"/>
    <w:rsid w:val="00612BCE"/>
    <w:rsid w:val="00622183"/>
    <w:rsid w:val="006266D8"/>
    <w:rsid w:val="00632661"/>
    <w:rsid w:val="00670345"/>
    <w:rsid w:val="0067760A"/>
    <w:rsid w:val="00687254"/>
    <w:rsid w:val="006A36A9"/>
    <w:rsid w:val="006B139F"/>
    <w:rsid w:val="006B3DB5"/>
    <w:rsid w:val="006E4ABB"/>
    <w:rsid w:val="00703C95"/>
    <w:rsid w:val="007439C3"/>
    <w:rsid w:val="0074649B"/>
    <w:rsid w:val="00774774"/>
    <w:rsid w:val="0078470D"/>
    <w:rsid w:val="0079471F"/>
    <w:rsid w:val="007A7A7D"/>
    <w:rsid w:val="007B681C"/>
    <w:rsid w:val="007D2826"/>
    <w:rsid w:val="0080542A"/>
    <w:rsid w:val="00811187"/>
    <w:rsid w:val="0081300B"/>
    <w:rsid w:val="008151A6"/>
    <w:rsid w:val="00836219"/>
    <w:rsid w:val="0089059D"/>
    <w:rsid w:val="00890611"/>
    <w:rsid w:val="008B1B5E"/>
    <w:rsid w:val="008B63CA"/>
    <w:rsid w:val="008B69C2"/>
    <w:rsid w:val="00910933"/>
    <w:rsid w:val="00916499"/>
    <w:rsid w:val="009222D4"/>
    <w:rsid w:val="0093669D"/>
    <w:rsid w:val="00940D98"/>
    <w:rsid w:val="00945780"/>
    <w:rsid w:val="009473B1"/>
    <w:rsid w:val="00950200"/>
    <w:rsid w:val="009550BE"/>
    <w:rsid w:val="00956BB7"/>
    <w:rsid w:val="00964E0B"/>
    <w:rsid w:val="00976A67"/>
    <w:rsid w:val="009834C4"/>
    <w:rsid w:val="009921CC"/>
    <w:rsid w:val="009945D2"/>
    <w:rsid w:val="00995893"/>
    <w:rsid w:val="009A5937"/>
    <w:rsid w:val="009E0AD1"/>
    <w:rsid w:val="009E30EE"/>
    <w:rsid w:val="009F3E28"/>
    <w:rsid w:val="009F6267"/>
    <w:rsid w:val="00A04888"/>
    <w:rsid w:val="00A2544F"/>
    <w:rsid w:val="00A27D1A"/>
    <w:rsid w:val="00A67F0A"/>
    <w:rsid w:val="00A81AF8"/>
    <w:rsid w:val="00A918C2"/>
    <w:rsid w:val="00AA1918"/>
    <w:rsid w:val="00AD4617"/>
    <w:rsid w:val="00AE79ED"/>
    <w:rsid w:val="00AF0F70"/>
    <w:rsid w:val="00AF157B"/>
    <w:rsid w:val="00B22C64"/>
    <w:rsid w:val="00B31D9B"/>
    <w:rsid w:val="00B53A79"/>
    <w:rsid w:val="00B55E3F"/>
    <w:rsid w:val="00B577D4"/>
    <w:rsid w:val="00B669BE"/>
    <w:rsid w:val="00B91048"/>
    <w:rsid w:val="00BC6A8B"/>
    <w:rsid w:val="00BD3E04"/>
    <w:rsid w:val="00BF3C8A"/>
    <w:rsid w:val="00BF72EF"/>
    <w:rsid w:val="00C21758"/>
    <w:rsid w:val="00C32705"/>
    <w:rsid w:val="00C66162"/>
    <w:rsid w:val="00C749E5"/>
    <w:rsid w:val="00C807D1"/>
    <w:rsid w:val="00C80819"/>
    <w:rsid w:val="00C8519A"/>
    <w:rsid w:val="00CB083C"/>
    <w:rsid w:val="00CB1458"/>
    <w:rsid w:val="00CB68B4"/>
    <w:rsid w:val="00CB696E"/>
    <w:rsid w:val="00CC2EC3"/>
    <w:rsid w:val="00CC33A6"/>
    <w:rsid w:val="00CE4458"/>
    <w:rsid w:val="00CF0F74"/>
    <w:rsid w:val="00D020EB"/>
    <w:rsid w:val="00D0381D"/>
    <w:rsid w:val="00D04613"/>
    <w:rsid w:val="00D15BB5"/>
    <w:rsid w:val="00D515DD"/>
    <w:rsid w:val="00D568A8"/>
    <w:rsid w:val="00D73AB8"/>
    <w:rsid w:val="00D76259"/>
    <w:rsid w:val="00DC45BA"/>
    <w:rsid w:val="00DC69FE"/>
    <w:rsid w:val="00DD5245"/>
    <w:rsid w:val="00DE45E7"/>
    <w:rsid w:val="00DE4ADC"/>
    <w:rsid w:val="00DE7F4F"/>
    <w:rsid w:val="00DF79E1"/>
    <w:rsid w:val="00E022C1"/>
    <w:rsid w:val="00E167BE"/>
    <w:rsid w:val="00E36514"/>
    <w:rsid w:val="00E41983"/>
    <w:rsid w:val="00E579E6"/>
    <w:rsid w:val="00E9093F"/>
    <w:rsid w:val="00E95262"/>
    <w:rsid w:val="00EA15D9"/>
    <w:rsid w:val="00EA54C6"/>
    <w:rsid w:val="00EB39AA"/>
    <w:rsid w:val="00EC0D3D"/>
    <w:rsid w:val="00EC6900"/>
    <w:rsid w:val="00ED2570"/>
    <w:rsid w:val="00EE28E7"/>
    <w:rsid w:val="00EE35AB"/>
    <w:rsid w:val="00EE7C7E"/>
    <w:rsid w:val="00EF49A7"/>
    <w:rsid w:val="00F00869"/>
    <w:rsid w:val="00F125BE"/>
    <w:rsid w:val="00F12735"/>
    <w:rsid w:val="00F25266"/>
    <w:rsid w:val="00F35C10"/>
    <w:rsid w:val="00F428ED"/>
    <w:rsid w:val="00F6782A"/>
    <w:rsid w:val="00F70B70"/>
    <w:rsid w:val="00F72AD8"/>
    <w:rsid w:val="00F94E22"/>
    <w:rsid w:val="00FA17A7"/>
    <w:rsid w:val="00FC0D14"/>
    <w:rsid w:val="00FE54C5"/>
    <w:rsid w:val="00FF16B7"/>
    <w:rsid w:val="00FF31DB"/>
    <w:rsid w:val="00FF6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3297"/>
  <w15:docId w15:val="{2F1E6243-6320-4129-886B-A8B30A6A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paragraph" w:styleId="BalloonText">
    <w:name w:val="Balloon Text"/>
    <w:basedOn w:val="Normal"/>
    <w:link w:val="BalloonTextChar"/>
    <w:uiPriority w:val="99"/>
    <w:semiHidden/>
    <w:unhideWhenUsed/>
    <w:rsid w:val="00936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6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976061">
      <w:bodyDiv w:val="1"/>
      <w:marLeft w:val="0"/>
      <w:marRight w:val="0"/>
      <w:marTop w:val="0"/>
      <w:marBottom w:val="0"/>
      <w:divBdr>
        <w:top w:val="none" w:sz="0" w:space="0" w:color="auto"/>
        <w:left w:val="none" w:sz="0" w:space="0" w:color="auto"/>
        <w:bottom w:val="none" w:sz="0" w:space="0" w:color="auto"/>
        <w:right w:val="none" w:sz="0" w:space="0" w:color="auto"/>
      </w:divBdr>
    </w:div>
    <w:div w:id="431243143">
      <w:bodyDiv w:val="1"/>
      <w:marLeft w:val="0"/>
      <w:marRight w:val="0"/>
      <w:marTop w:val="0"/>
      <w:marBottom w:val="0"/>
      <w:divBdr>
        <w:top w:val="none" w:sz="0" w:space="0" w:color="auto"/>
        <w:left w:val="none" w:sz="0" w:space="0" w:color="auto"/>
        <w:bottom w:val="none" w:sz="0" w:space="0" w:color="auto"/>
        <w:right w:val="none" w:sz="0" w:space="0" w:color="auto"/>
      </w:divBdr>
    </w:div>
    <w:div w:id="1618023334">
      <w:bodyDiv w:val="1"/>
      <w:marLeft w:val="0"/>
      <w:marRight w:val="0"/>
      <w:marTop w:val="0"/>
      <w:marBottom w:val="0"/>
      <w:divBdr>
        <w:top w:val="none" w:sz="0" w:space="0" w:color="auto"/>
        <w:left w:val="none" w:sz="0" w:space="0" w:color="auto"/>
        <w:bottom w:val="none" w:sz="0" w:space="0" w:color="auto"/>
        <w:right w:val="none" w:sz="0" w:space="0" w:color="auto"/>
      </w:divBdr>
    </w:div>
    <w:div w:id="18753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li8@kennesaw.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li24@sps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kang1@kennesaw.edu" TargetMode="External"/><Relationship Id="rId11" Type="http://schemas.openxmlformats.org/officeDocument/2006/relationships/image" Target="media/image2.JPG"/><Relationship Id="rId5" Type="http://schemas.openxmlformats.org/officeDocument/2006/relationships/hyperlink" Target="mailto:lkang@spsu.edu" TargetMode="Externa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sde.com/downloads/teacherresources/di_text/textbook_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4158</Words>
  <Characters>23706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Gallant</dc:creator>
  <cp:keywords/>
  <dc:description/>
  <cp:lastModifiedBy>Donys Callado</cp:lastModifiedBy>
  <cp:revision>2</cp:revision>
  <cp:lastPrinted>2015-05-29T16:36:00Z</cp:lastPrinted>
  <dcterms:created xsi:type="dcterms:W3CDTF">2018-08-09T15:25:00Z</dcterms:created>
  <dcterms:modified xsi:type="dcterms:W3CDTF">2018-08-09T15:25:00Z</dcterms:modified>
</cp:coreProperties>
</file>